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F3342E" w:rsidRPr="008D3EA3" w:rsidTr="00CA65A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42E" w:rsidRPr="008D3EA3" w:rsidRDefault="00F3342E" w:rsidP="00F3342E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F3342E" w:rsidRPr="008D3EA3" w:rsidRDefault="00F3342E" w:rsidP="00F3342E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F3342E" w:rsidRPr="008D3EA3" w:rsidRDefault="00F3342E" w:rsidP="00F3342E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F3342E" w:rsidRPr="008D3EA3" w:rsidRDefault="00F3342E" w:rsidP="00F3342E">
            <w:pPr>
              <w:jc w:val="center"/>
              <w:rPr>
                <w:sz w:val="4"/>
              </w:rPr>
            </w:pPr>
          </w:p>
          <w:p w:rsidR="00F3342E" w:rsidRPr="008D3EA3" w:rsidRDefault="00F3342E" w:rsidP="00F3342E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F3342E" w:rsidRPr="008D3EA3" w:rsidRDefault="00F3342E" w:rsidP="00F3342E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5-8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42E" w:rsidRPr="008D3EA3" w:rsidRDefault="00F3342E" w:rsidP="00CA65A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6F881936" wp14:editId="533C2A07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42E" w:rsidRPr="008D3EA3" w:rsidRDefault="00F3342E" w:rsidP="00CA65A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42E" w:rsidRPr="008D3EA3" w:rsidRDefault="00F3342E" w:rsidP="00CA65A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F3342E" w:rsidRPr="008D3EA3" w:rsidRDefault="00F3342E" w:rsidP="00CA65A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F3342E" w:rsidRPr="008D3EA3" w:rsidRDefault="00F3342E" w:rsidP="00CA65A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F3342E" w:rsidRPr="008D3EA3" w:rsidRDefault="00F3342E" w:rsidP="00CA65A8">
            <w:pPr>
              <w:jc w:val="center"/>
              <w:rPr>
                <w:sz w:val="4"/>
              </w:rPr>
            </w:pPr>
          </w:p>
          <w:p w:rsidR="00F3342E" w:rsidRPr="008D3EA3" w:rsidRDefault="00F3342E" w:rsidP="00CA65A8">
            <w:pPr>
              <w:jc w:val="center"/>
              <w:rPr>
                <w:sz w:val="4"/>
              </w:rPr>
            </w:pPr>
          </w:p>
          <w:p w:rsidR="00F3342E" w:rsidRPr="008D3EA3" w:rsidRDefault="00F3342E" w:rsidP="00CA65A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F3342E" w:rsidRPr="008D3EA3" w:rsidRDefault="00F3342E" w:rsidP="00CA65A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5-8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F3342E" w:rsidRPr="008D3EA3" w:rsidTr="00CA65A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42E" w:rsidRPr="008D3EA3" w:rsidRDefault="00F3342E" w:rsidP="00F3342E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42E" w:rsidRPr="008D3EA3" w:rsidRDefault="00F3342E" w:rsidP="00CA65A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42E" w:rsidRPr="008D3EA3" w:rsidRDefault="00F3342E" w:rsidP="00CA65A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F3342E" w:rsidRPr="008D3EA3" w:rsidTr="00CA65A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3342E" w:rsidRPr="008D3EA3" w:rsidRDefault="00F3342E" w:rsidP="00CA65A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3342E" w:rsidRPr="008D3EA3" w:rsidRDefault="00F3342E" w:rsidP="00CA65A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3342E" w:rsidRPr="008D3EA3" w:rsidRDefault="00F3342E" w:rsidP="00CA65A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F3342E" w:rsidRPr="00F3342E" w:rsidRDefault="00F3342E" w:rsidP="00F3342E">
      <w:pPr>
        <w:tabs>
          <w:tab w:val="left" w:pos="2640"/>
          <w:tab w:val="left" w:pos="7815"/>
        </w:tabs>
        <w:rPr>
          <w:sz w:val="27"/>
          <w:szCs w:val="27"/>
        </w:rPr>
      </w:pPr>
      <w:r w:rsidRPr="00F3342E">
        <w:rPr>
          <w:sz w:val="27"/>
          <w:szCs w:val="27"/>
          <w:lang w:val="ba-RU"/>
        </w:rPr>
        <w:t xml:space="preserve">Егерме сигезенсе </w:t>
      </w:r>
      <w:proofErr w:type="spellStart"/>
      <w:r w:rsidRPr="00F3342E">
        <w:rPr>
          <w:sz w:val="27"/>
          <w:szCs w:val="27"/>
        </w:rPr>
        <w:t>сакырылышы</w:t>
      </w:r>
      <w:proofErr w:type="spellEnd"/>
      <w:r w:rsidRPr="00F3342E">
        <w:rPr>
          <w:sz w:val="27"/>
          <w:szCs w:val="27"/>
        </w:rPr>
        <w:t xml:space="preserve">                            </w:t>
      </w:r>
      <w:r w:rsidRPr="00F3342E">
        <w:rPr>
          <w:sz w:val="27"/>
          <w:szCs w:val="27"/>
          <w:lang w:val="ba-RU"/>
        </w:rPr>
        <w:t xml:space="preserve">Двадцать восьмого </w:t>
      </w:r>
      <w:r w:rsidRPr="00F3342E">
        <w:rPr>
          <w:sz w:val="27"/>
          <w:szCs w:val="27"/>
        </w:rPr>
        <w:t>созыва</w:t>
      </w:r>
    </w:p>
    <w:p w:rsidR="00F3342E" w:rsidRPr="00F3342E" w:rsidRDefault="00F3342E" w:rsidP="00F3342E">
      <w:pPr>
        <w:tabs>
          <w:tab w:val="left" w:pos="2640"/>
          <w:tab w:val="left" w:pos="7815"/>
        </w:tabs>
        <w:rPr>
          <w:sz w:val="27"/>
          <w:szCs w:val="27"/>
        </w:rPr>
      </w:pPr>
      <w:r w:rsidRPr="00F3342E">
        <w:rPr>
          <w:sz w:val="27"/>
          <w:szCs w:val="27"/>
          <w:lang w:val="ba-RU"/>
        </w:rPr>
        <w:t xml:space="preserve">Утыз дуртенсе </w:t>
      </w:r>
      <w:proofErr w:type="spellStart"/>
      <w:r w:rsidRPr="00F3342E">
        <w:rPr>
          <w:sz w:val="27"/>
          <w:szCs w:val="27"/>
        </w:rPr>
        <w:t>ултырышы</w:t>
      </w:r>
      <w:proofErr w:type="spellEnd"/>
      <w:r w:rsidRPr="00F3342E">
        <w:rPr>
          <w:sz w:val="27"/>
          <w:szCs w:val="27"/>
        </w:rPr>
        <w:t xml:space="preserve">                                  Тридцать четвертое  заседание                    </w:t>
      </w:r>
    </w:p>
    <w:p w:rsidR="00F3342E" w:rsidRPr="00F3342E" w:rsidRDefault="00F3342E" w:rsidP="00F3342E">
      <w:pPr>
        <w:jc w:val="center"/>
        <w:rPr>
          <w:rFonts w:ascii="Arial" w:hAnsi="Arial" w:cs="Arial"/>
          <w:b/>
          <w:sz w:val="27"/>
          <w:szCs w:val="27"/>
        </w:rPr>
      </w:pPr>
    </w:p>
    <w:p w:rsidR="00F3342E" w:rsidRPr="00F3342E" w:rsidRDefault="00F3342E" w:rsidP="00F3342E">
      <w:pPr>
        <w:pStyle w:val="33"/>
        <w:rPr>
          <w:b/>
          <w:sz w:val="27"/>
          <w:szCs w:val="27"/>
        </w:rPr>
      </w:pPr>
      <w:r w:rsidRPr="00F3342E">
        <w:rPr>
          <w:sz w:val="27"/>
          <w:szCs w:val="27"/>
        </w:rPr>
        <w:t xml:space="preserve">           КАРАР                                                                 </w:t>
      </w:r>
      <w:r w:rsidRPr="00F3342E">
        <w:rPr>
          <w:b/>
          <w:sz w:val="27"/>
          <w:szCs w:val="27"/>
        </w:rPr>
        <w:t xml:space="preserve">  </w:t>
      </w:r>
      <w:r w:rsidRPr="00F3342E">
        <w:rPr>
          <w:sz w:val="27"/>
          <w:szCs w:val="27"/>
        </w:rPr>
        <w:t xml:space="preserve"> РЕШЕНИЕ</w:t>
      </w:r>
    </w:p>
    <w:p w:rsidR="00F3342E" w:rsidRPr="00F3342E" w:rsidRDefault="00F3342E" w:rsidP="00F3342E">
      <w:pPr>
        <w:pStyle w:val="33"/>
        <w:ind w:firstLine="425"/>
        <w:rPr>
          <w:sz w:val="27"/>
          <w:szCs w:val="27"/>
        </w:rPr>
      </w:pPr>
      <w:r w:rsidRPr="00F3342E">
        <w:rPr>
          <w:sz w:val="27"/>
          <w:szCs w:val="27"/>
        </w:rPr>
        <w:t xml:space="preserve">14 июль 2021 й.                     №                                 14 июля 2021 г.  </w:t>
      </w:r>
    </w:p>
    <w:p w:rsidR="008B4985" w:rsidRDefault="008B4985" w:rsidP="00F3342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3342E" w:rsidRPr="008B4985" w:rsidRDefault="00F3342E" w:rsidP="00F3342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B4985">
        <w:rPr>
          <w:rFonts w:ascii="Times New Roman" w:hAnsi="Times New Roman" w:cs="Times New Roman"/>
          <w:sz w:val="27"/>
          <w:szCs w:val="27"/>
        </w:rPr>
        <w:t xml:space="preserve">Об утверждении Правил благоустройства, озеленения и санитарного содержания территории    сельского  поселения  </w:t>
      </w:r>
      <w:proofErr w:type="spellStart"/>
      <w:r w:rsidRPr="008B4985">
        <w:rPr>
          <w:rFonts w:ascii="Times New Roman" w:hAnsi="Times New Roman" w:cs="Times New Roman"/>
          <w:sz w:val="27"/>
          <w:szCs w:val="27"/>
        </w:rPr>
        <w:t>Кушнаренковский</w:t>
      </w:r>
      <w:proofErr w:type="spellEnd"/>
      <w:r w:rsidRPr="008B4985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8B4985">
        <w:rPr>
          <w:rFonts w:ascii="Times New Roman" w:hAnsi="Times New Roman" w:cs="Times New Roman"/>
          <w:sz w:val="27"/>
          <w:szCs w:val="27"/>
        </w:rPr>
        <w:t>Кушнаренковский</w:t>
      </w:r>
      <w:proofErr w:type="spellEnd"/>
      <w:r w:rsidRPr="008B4985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</w:t>
      </w:r>
    </w:p>
    <w:p w:rsidR="00F3342E" w:rsidRPr="008B4985" w:rsidRDefault="00F3342E" w:rsidP="00F3342E">
      <w:pPr>
        <w:pStyle w:val="ConsPlusNormal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3342E" w:rsidRPr="00F3342E" w:rsidRDefault="00F3342E" w:rsidP="00F3342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3342E">
        <w:rPr>
          <w:rFonts w:ascii="Times New Roman" w:hAnsi="Times New Roman" w:cs="Times New Roman"/>
          <w:sz w:val="27"/>
          <w:szCs w:val="27"/>
        </w:rPr>
        <w:t xml:space="preserve">В соответствии со статьей 1, п. 12 и статьей 55.25 п. 9 Градостроительного кодекса Российской Федерации, статьей 45.1 п. 13 Федерального закона от 06 октября  2003 года № 131-ФЗ  «Об общих принципах организации местного самоуправления в Российской Федерации» (с изменениями и дополнениями), Совет сельского поселения </w:t>
      </w:r>
      <w:proofErr w:type="spellStart"/>
      <w:r w:rsidRPr="00F3342E">
        <w:rPr>
          <w:rFonts w:ascii="Times New Roman" w:hAnsi="Times New Roman" w:cs="Times New Roman"/>
          <w:sz w:val="27"/>
          <w:szCs w:val="27"/>
        </w:rPr>
        <w:t>Кушнаренковский</w:t>
      </w:r>
      <w:proofErr w:type="spellEnd"/>
      <w:r w:rsidRPr="00F3342E">
        <w:rPr>
          <w:rFonts w:ascii="Times New Roman" w:hAnsi="Times New Roman" w:cs="Times New Roman"/>
          <w:sz w:val="27"/>
          <w:szCs w:val="27"/>
        </w:rPr>
        <w:t xml:space="preserve">  сельсовет муниципального района </w:t>
      </w:r>
      <w:proofErr w:type="spellStart"/>
      <w:r w:rsidRPr="00F3342E">
        <w:rPr>
          <w:rFonts w:ascii="Times New Roman" w:hAnsi="Times New Roman" w:cs="Times New Roman"/>
          <w:sz w:val="27"/>
          <w:szCs w:val="27"/>
        </w:rPr>
        <w:t>Кушнаренковский</w:t>
      </w:r>
      <w:proofErr w:type="spellEnd"/>
      <w:r w:rsidRPr="00F3342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 решили:</w:t>
      </w:r>
      <w:proofErr w:type="gramEnd"/>
    </w:p>
    <w:p w:rsidR="00F3342E" w:rsidRPr="00F3342E" w:rsidRDefault="00F3342E" w:rsidP="00F3342E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3342E" w:rsidRPr="00F3342E" w:rsidRDefault="00F3342E" w:rsidP="00F3342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3342E">
        <w:rPr>
          <w:rFonts w:ascii="Times New Roman" w:hAnsi="Times New Roman" w:cs="Times New Roman"/>
          <w:sz w:val="27"/>
          <w:szCs w:val="27"/>
        </w:rPr>
        <w:t xml:space="preserve">1. Отменить решение Совета сельского поселения </w:t>
      </w:r>
      <w:proofErr w:type="spellStart"/>
      <w:r w:rsidRPr="00F3342E">
        <w:rPr>
          <w:rFonts w:ascii="Times New Roman" w:hAnsi="Times New Roman" w:cs="Times New Roman"/>
          <w:sz w:val="27"/>
          <w:szCs w:val="27"/>
        </w:rPr>
        <w:t>Кушнаренковский</w:t>
      </w:r>
      <w:proofErr w:type="spellEnd"/>
      <w:r w:rsidRPr="00F3342E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F3342E">
        <w:rPr>
          <w:sz w:val="27"/>
          <w:szCs w:val="27"/>
        </w:rPr>
        <w:t xml:space="preserve"> </w:t>
      </w:r>
      <w:r w:rsidRPr="00F3342E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F3342E">
        <w:rPr>
          <w:rFonts w:ascii="Times New Roman" w:hAnsi="Times New Roman" w:cs="Times New Roman"/>
          <w:sz w:val="27"/>
          <w:szCs w:val="27"/>
        </w:rPr>
        <w:t>Кушнаренковский</w:t>
      </w:r>
      <w:proofErr w:type="spellEnd"/>
      <w:r w:rsidRPr="00F3342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№208 от 16.10.2017 года «Об утверждении Правил благоустройства и санитарного содержания населенных пунктов сельского поселения </w:t>
      </w:r>
      <w:proofErr w:type="spellStart"/>
      <w:r w:rsidRPr="00F3342E">
        <w:rPr>
          <w:rFonts w:ascii="Times New Roman" w:hAnsi="Times New Roman" w:cs="Times New Roman"/>
          <w:sz w:val="27"/>
          <w:szCs w:val="27"/>
        </w:rPr>
        <w:t>Кушнаренковский</w:t>
      </w:r>
      <w:proofErr w:type="spellEnd"/>
      <w:r w:rsidRPr="00F3342E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F3342E">
        <w:rPr>
          <w:rFonts w:ascii="Times New Roman" w:hAnsi="Times New Roman" w:cs="Times New Roman"/>
          <w:sz w:val="27"/>
          <w:szCs w:val="27"/>
        </w:rPr>
        <w:t>Кушнаренковский</w:t>
      </w:r>
      <w:proofErr w:type="spellEnd"/>
      <w:r w:rsidRPr="00F3342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Башкортостан».</w:t>
      </w:r>
    </w:p>
    <w:p w:rsidR="00F3342E" w:rsidRPr="00F3342E" w:rsidRDefault="00F3342E" w:rsidP="00F3342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3342E">
        <w:rPr>
          <w:rFonts w:ascii="Times New Roman" w:hAnsi="Times New Roman" w:cs="Times New Roman"/>
          <w:sz w:val="27"/>
          <w:szCs w:val="27"/>
        </w:rPr>
        <w:t xml:space="preserve">2. Утвердить Правила благоустройства, озеленения и санитарного содержания территории сельского поселения </w:t>
      </w:r>
      <w:proofErr w:type="spellStart"/>
      <w:r w:rsidRPr="00F3342E">
        <w:rPr>
          <w:rFonts w:ascii="Times New Roman" w:hAnsi="Times New Roman" w:cs="Times New Roman"/>
          <w:sz w:val="27"/>
          <w:szCs w:val="27"/>
        </w:rPr>
        <w:t>Кушнаренковский</w:t>
      </w:r>
      <w:proofErr w:type="spellEnd"/>
      <w:r w:rsidRPr="00F3342E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F3342E">
        <w:rPr>
          <w:rFonts w:ascii="Times New Roman" w:hAnsi="Times New Roman" w:cs="Times New Roman"/>
          <w:sz w:val="27"/>
          <w:szCs w:val="27"/>
        </w:rPr>
        <w:t>Кушнаренковский</w:t>
      </w:r>
      <w:proofErr w:type="spellEnd"/>
      <w:r w:rsidRPr="00F3342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в новой редакции (прилагается). </w:t>
      </w:r>
    </w:p>
    <w:p w:rsidR="00F3342E" w:rsidRPr="00F3342E" w:rsidRDefault="00F3342E" w:rsidP="00F3342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3342E">
        <w:rPr>
          <w:rFonts w:ascii="Times New Roman" w:hAnsi="Times New Roman" w:cs="Times New Roman"/>
          <w:sz w:val="27"/>
          <w:szCs w:val="27"/>
        </w:rPr>
        <w:t xml:space="preserve">3. Обнародовать настоящее решение на стенде администрации сельского поселения </w:t>
      </w:r>
      <w:proofErr w:type="spellStart"/>
      <w:r w:rsidRPr="00F3342E">
        <w:rPr>
          <w:rFonts w:ascii="Times New Roman" w:hAnsi="Times New Roman" w:cs="Times New Roman"/>
          <w:sz w:val="27"/>
          <w:szCs w:val="27"/>
        </w:rPr>
        <w:t>Кушнаренковский</w:t>
      </w:r>
      <w:proofErr w:type="spellEnd"/>
      <w:r w:rsidRPr="00F3342E">
        <w:rPr>
          <w:rFonts w:ascii="Times New Roman" w:hAnsi="Times New Roman" w:cs="Times New Roman"/>
          <w:sz w:val="27"/>
          <w:szCs w:val="27"/>
        </w:rPr>
        <w:t xml:space="preserve"> сельсовет и разместить  на официальном сайте органов местного самоуправления муниципального района </w:t>
      </w:r>
      <w:proofErr w:type="spellStart"/>
      <w:r w:rsidRPr="00F3342E">
        <w:rPr>
          <w:rFonts w:ascii="Times New Roman" w:hAnsi="Times New Roman" w:cs="Times New Roman"/>
          <w:sz w:val="27"/>
          <w:szCs w:val="27"/>
        </w:rPr>
        <w:t>Кушнаренковский</w:t>
      </w:r>
      <w:proofErr w:type="spellEnd"/>
      <w:r w:rsidRPr="00F3342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в сети «Интернет» </w:t>
      </w:r>
      <w:proofErr w:type="spellStart"/>
      <w:r w:rsidRPr="00F3342E">
        <w:rPr>
          <w:rFonts w:ascii="Times New Roman" w:hAnsi="Times New Roman" w:cs="Times New Roman"/>
          <w:sz w:val="27"/>
          <w:szCs w:val="27"/>
          <w:lang w:val="en-US"/>
        </w:rPr>
        <w:t>kushnaren</w:t>
      </w:r>
      <w:proofErr w:type="spellEnd"/>
      <w:r w:rsidRPr="00F3342E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F3342E">
        <w:rPr>
          <w:rFonts w:ascii="Times New Roman" w:hAnsi="Times New Roman" w:cs="Times New Roman"/>
          <w:sz w:val="27"/>
          <w:szCs w:val="27"/>
        </w:rPr>
        <w:t>ru</w:t>
      </w:r>
      <w:proofErr w:type="spellEnd"/>
      <w:r w:rsidRPr="00F3342E">
        <w:rPr>
          <w:rFonts w:ascii="Times New Roman" w:hAnsi="Times New Roman" w:cs="Times New Roman"/>
          <w:sz w:val="27"/>
          <w:szCs w:val="27"/>
        </w:rPr>
        <w:t>.</w:t>
      </w:r>
    </w:p>
    <w:p w:rsidR="00F3342E" w:rsidRPr="00F3342E" w:rsidRDefault="00F3342E" w:rsidP="00F3342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3342E">
        <w:rPr>
          <w:rFonts w:ascii="Times New Roman" w:hAnsi="Times New Roman" w:cs="Times New Roman"/>
          <w:sz w:val="27"/>
          <w:szCs w:val="27"/>
        </w:rPr>
        <w:t xml:space="preserve">4. Контроль по исполнению настоящего решения Совета  возложить на постоянные комиссии Совета сельского поселения </w:t>
      </w:r>
      <w:proofErr w:type="spellStart"/>
      <w:r w:rsidRPr="00F3342E">
        <w:rPr>
          <w:rFonts w:ascii="Times New Roman" w:hAnsi="Times New Roman" w:cs="Times New Roman"/>
          <w:sz w:val="27"/>
          <w:szCs w:val="27"/>
        </w:rPr>
        <w:t>Кушнаренковский</w:t>
      </w:r>
      <w:proofErr w:type="spellEnd"/>
      <w:r w:rsidRPr="00F3342E">
        <w:rPr>
          <w:rFonts w:ascii="Times New Roman" w:hAnsi="Times New Roman" w:cs="Times New Roman"/>
          <w:sz w:val="27"/>
          <w:szCs w:val="27"/>
        </w:rPr>
        <w:t xml:space="preserve"> сельсовет по бюджету, налогам и вопросам собственности, по развитию предпринимательства земельным вопросам, благоустройства и экологии, по социально-гуманитарным вопросам.</w:t>
      </w:r>
      <w:r w:rsidRPr="00F3342E">
        <w:rPr>
          <w:rFonts w:ascii="Times New Roman" w:hAnsi="Times New Roman" w:cs="Times New Roman"/>
          <w:sz w:val="27"/>
          <w:szCs w:val="27"/>
        </w:rPr>
        <w:tab/>
      </w:r>
    </w:p>
    <w:p w:rsidR="00F3342E" w:rsidRPr="00F3342E" w:rsidRDefault="00F3342E" w:rsidP="00F3342E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8B4985" w:rsidRDefault="00F3342E" w:rsidP="00F3342E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F3342E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8B4985">
        <w:rPr>
          <w:rFonts w:ascii="Times New Roman" w:hAnsi="Times New Roman" w:cs="Times New Roman"/>
          <w:sz w:val="27"/>
          <w:szCs w:val="27"/>
        </w:rPr>
        <w:t>С</w:t>
      </w:r>
      <w:r w:rsidRPr="00F3342E">
        <w:rPr>
          <w:rFonts w:ascii="Times New Roman" w:hAnsi="Times New Roman" w:cs="Times New Roman"/>
          <w:sz w:val="27"/>
          <w:szCs w:val="27"/>
        </w:rPr>
        <w:t xml:space="preserve">овета </w:t>
      </w:r>
    </w:p>
    <w:p w:rsidR="00F3342E" w:rsidRPr="00F3342E" w:rsidRDefault="00F3342E" w:rsidP="00F3342E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F3342E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F3342E" w:rsidRPr="00F3342E" w:rsidRDefault="00F3342E" w:rsidP="00F3342E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proofErr w:type="spellStart"/>
      <w:r w:rsidRPr="00F3342E">
        <w:rPr>
          <w:rFonts w:ascii="Times New Roman" w:hAnsi="Times New Roman" w:cs="Times New Roman"/>
          <w:sz w:val="27"/>
          <w:szCs w:val="27"/>
        </w:rPr>
        <w:t>Кушнаренковский</w:t>
      </w:r>
      <w:proofErr w:type="spellEnd"/>
      <w:r w:rsidRPr="00F3342E">
        <w:rPr>
          <w:rFonts w:ascii="Times New Roman" w:hAnsi="Times New Roman" w:cs="Times New Roman"/>
          <w:sz w:val="27"/>
          <w:szCs w:val="27"/>
        </w:rPr>
        <w:t xml:space="preserve"> сельсовет                                                      </w:t>
      </w:r>
      <w:proofErr w:type="spellStart"/>
      <w:r w:rsidRPr="00F3342E">
        <w:rPr>
          <w:rFonts w:ascii="Times New Roman" w:hAnsi="Times New Roman" w:cs="Times New Roman"/>
          <w:sz w:val="27"/>
          <w:szCs w:val="27"/>
        </w:rPr>
        <w:t>Ахмадалина</w:t>
      </w:r>
      <w:proofErr w:type="spellEnd"/>
      <w:r w:rsidRPr="00F3342E">
        <w:rPr>
          <w:rFonts w:ascii="Times New Roman" w:hAnsi="Times New Roman" w:cs="Times New Roman"/>
          <w:sz w:val="27"/>
          <w:szCs w:val="27"/>
        </w:rPr>
        <w:t xml:space="preserve"> А.Ф.</w:t>
      </w:r>
    </w:p>
    <w:p w:rsidR="00F3342E" w:rsidRPr="00140D3E" w:rsidRDefault="00F3342E" w:rsidP="00F3342E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3342E" w:rsidRDefault="00F3342E" w:rsidP="00F3342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40D3E">
        <w:rPr>
          <w:rFonts w:ascii="Times New Roman" w:hAnsi="Times New Roman" w:cs="Times New Roman"/>
        </w:rPr>
        <w:t xml:space="preserve">к Решению Совета сельского поселения </w:t>
      </w:r>
    </w:p>
    <w:p w:rsidR="00F3342E" w:rsidRDefault="00F3342E" w:rsidP="00F3342E">
      <w:pPr>
        <w:pStyle w:val="ConsPlusNormal"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Кушнаренковский</w:t>
      </w:r>
      <w:proofErr w:type="spellEnd"/>
      <w:r w:rsidRPr="00140D3E">
        <w:rPr>
          <w:rFonts w:ascii="Times New Roman" w:hAnsi="Times New Roman" w:cs="Times New Roman"/>
        </w:rPr>
        <w:t xml:space="preserve"> сельсовет муниципального района</w:t>
      </w:r>
    </w:p>
    <w:p w:rsidR="00F3342E" w:rsidRPr="00140D3E" w:rsidRDefault="00F3342E" w:rsidP="00F3342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40D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Кушнаренковский</w:t>
      </w:r>
      <w:proofErr w:type="spellEnd"/>
      <w:r w:rsidRPr="00140D3E">
        <w:rPr>
          <w:rFonts w:ascii="Times New Roman" w:hAnsi="Times New Roman" w:cs="Times New Roman"/>
        </w:rPr>
        <w:t xml:space="preserve"> район Республики Башкортостан</w:t>
      </w:r>
    </w:p>
    <w:p w:rsidR="00F3342E" w:rsidRPr="00140D3E" w:rsidRDefault="00F3342E" w:rsidP="00F3342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40D3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 2021 года № ____</w:t>
      </w:r>
    </w:p>
    <w:p w:rsidR="00F3342E" w:rsidRPr="00140D3E" w:rsidRDefault="00F3342E" w:rsidP="00F334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3342E" w:rsidRPr="00140D3E" w:rsidRDefault="00F3342E" w:rsidP="00F334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3342E" w:rsidRPr="00140D3E" w:rsidRDefault="00F3342E" w:rsidP="00F334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40D3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3342E" w:rsidRPr="00140D3E" w:rsidRDefault="00F3342E" w:rsidP="00F334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342E" w:rsidRPr="00140D3E" w:rsidRDefault="00F3342E" w:rsidP="00F334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D3E">
        <w:rPr>
          <w:rFonts w:ascii="Times New Roman" w:hAnsi="Times New Roman" w:cs="Times New Roman"/>
          <w:sz w:val="28"/>
          <w:szCs w:val="28"/>
        </w:rPr>
        <w:t xml:space="preserve">Правила благоустройства, озеленения и санитарного содержания территории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140D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140D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3342E" w:rsidRPr="00140D3E" w:rsidRDefault="00F3342E" w:rsidP="00F3342E">
      <w:pPr>
        <w:rPr>
          <w:sz w:val="28"/>
          <w:szCs w:val="28"/>
        </w:rPr>
      </w:pPr>
    </w:p>
    <w:p w:rsidR="00F3342E" w:rsidRPr="005D6F5B" w:rsidRDefault="00F3342E" w:rsidP="00F3342E">
      <w:pPr>
        <w:jc w:val="center"/>
        <w:rPr>
          <w:sz w:val="28"/>
          <w:szCs w:val="28"/>
        </w:rPr>
      </w:pPr>
      <w:r w:rsidRPr="005D6F5B">
        <w:rPr>
          <w:sz w:val="28"/>
          <w:szCs w:val="28"/>
        </w:rPr>
        <w:t>1. Общие положения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5D6F5B">
        <w:rPr>
          <w:sz w:val="28"/>
          <w:szCs w:val="28"/>
        </w:rPr>
        <w:t>1.1.</w:t>
      </w:r>
      <w:r w:rsidRPr="00140D3E">
        <w:rPr>
          <w:sz w:val="28"/>
          <w:szCs w:val="28"/>
        </w:rPr>
        <w:t xml:space="preserve"> </w:t>
      </w:r>
      <w:proofErr w:type="gramStart"/>
      <w:r w:rsidRPr="00140D3E">
        <w:rPr>
          <w:sz w:val="28"/>
          <w:szCs w:val="28"/>
        </w:rPr>
        <w:t xml:space="preserve">Настоящие Правила устанавливают порядок организации благоустройства, озеленения и санитарного содержания  территории  сельского поселения </w:t>
      </w:r>
      <w:proofErr w:type="spellStart"/>
      <w:r>
        <w:rPr>
          <w:sz w:val="28"/>
          <w:szCs w:val="28"/>
        </w:rPr>
        <w:t>Кушнаренковский</w:t>
      </w:r>
      <w:proofErr w:type="spellEnd"/>
      <w:r w:rsidRPr="00140D3E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 w:rsidRPr="00140D3E">
        <w:rPr>
          <w:sz w:val="28"/>
          <w:szCs w:val="28"/>
        </w:rPr>
        <w:t xml:space="preserve"> район Республики Башкортостан и обязательны для всех физических и юридических лиц, независимо от их организационно-правовых форм,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сельского поселения </w:t>
      </w:r>
      <w:proofErr w:type="spellStart"/>
      <w:r>
        <w:rPr>
          <w:sz w:val="28"/>
          <w:szCs w:val="28"/>
        </w:rPr>
        <w:t>Кушнаренковский</w:t>
      </w:r>
      <w:proofErr w:type="spellEnd"/>
      <w:r w:rsidRPr="00140D3E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 w:rsidRPr="00140D3E">
        <w:rPr>
          <w:sz w:val="28"/>
          <w:szCs w:val="28"/>
        </w:rPr>
        <w:t xml:space="preserve"> район Республики</w:t>
      </w:r>
      <w:proofErr w:type="gramEnd"/>
      <w:r w:rsidRPr="00140D3E">
        <w:rPr>
          <w:sz w:val="28"/>
          <w:szCs w:val="28"/>
        </w:rPr>
        <w:t xml:space="preserve"> Башкортостан.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5D6F5B">
        <w:rPr>
          <w:sz w:val="28"/>
          <w:szCs w:val="28"/>
        </w:rPr>
        <w:t>1.2.</w:t>
      </w:r>
      <w:r w:rsidRPr="00140D3E">
        <w:rPr>
          <w:sz w:val="28"/>
          <w:szCs w:val="28"/>
        </w:rPr>
        <w:t xml:space="preserve"> Благоустройство территории включает в себя уборку территории,  сбор, вывоз бытовых и промышленных отходов, организац</w:t>
      </w:r>
      <w:r>
        <w:rPr>
          <w:sz w:val="28"/>
          <w:szCs w:val="28"/>
        </w:rPr>
        <w:t xml:space="preserve">ию наружного освещения, уход за </w:t>
      </w:r>
      <w:r w:rsidRPr="00140D3E">
        <w:rPr>
          <w:sz w:val="28"/>
          <w:szCs w:val="28"/>
        </w:rPr>
        <w:t>зелеными насаждениями, размещение наружной информации и иные мероприятия, осуществляемые   администрацией сельского поселения, домовладельцами на территории поселения.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5D6F5B">
        <w:rPr>
          <w:sz w:val="28"/>
          <w:szCs w:val="28"/>
        </w:rPr>
        <w:t>1.3.</w:t>
      </w:r>
      <w:r w:rsidRPr="00140D3E">
        <w:rPr>
          <w:sz w:val="28"/>
          <w:szCs w:val="28"/>
        </w:rPr>
        <w:t xml:space="preserve"> В настоящих Правилах используются следующие понятия:</w:t>
      </w:r>
    </w:p>
    <w:p w:rsidR="00F3342E" w:rsidRPr="00462F17" w:rsidRDefault="00F3342E" w:rsidP="00F3342E">
      <w:pPr>
        <w:jc w:val="both"/>
        <w:rPr>
          <w:sz w:val="28"/>
          <w:szCs w:val="28"/>
        </w:rPr>
      </w:pPr>
      <w:proofErr w:type="gramStart"/>
      <w:r w:rsidRPr="00462F17">
        <w:rPr>
          <w:sz w:val="28"/>
          <w:szCs w:val="28"/>
        </w:rPr>
        <w:t>- благоустройство территории - деятельность по реализации комплекса мероприятий, установленного Правилами благоустройства территории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сельского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</w:t>
      </w:r>
      <w:r>
        <w:rPr>
          <w:sz w:val="28"/>
          <w:szCs w:val="28"/>
        </w:rPr>
        <w:t>щих территорий;</w:t>
      </w:r>
      <w:proofErr w:type="gramEnd"/>
    </w:p>
    <w:p w:rsidR="00F3342E" w:rsidRPr="00462F17" w:rsidRDefault="00F3342E" w:rsidP="00F3342E">
      <w:pPr>
        <w:jc w:val="both"/>
        <w:rPr>
          <w:sz w:val="28"/>
          <w:szCs w:val="28"/>
        </w:rPr>
      </w:pPr>
      <w:r w:rsidRPr="00462F17">
        <w:rPr>
          <w:sz w:val="28"/>
          <w:szCs w:val="28"/>
        </w:rPr>
        <w:t>- уборка территорий - виды деятельности, связанные со сбором, вывозом в специально отведенные для этого места отходов деятельности физи</w:t>
      </w:r>
      <w:r>
        <w:rPr>
          <w:sz w:val="28"/>
          <w:szCs w:val="28"/>
        </w:rPr>
        <w:t>ческих и юридических лиц,</w:t>
      </w:r>
      <w:r w:rsidRPr="00462F17">
        <w:rPr>
          <w:sz w:val="28"/>
          <w:szCs w:val="28"/>
        </w:rPr>
        <w:t xml:space="preserve">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F3342E" w:rsidRPr="00462F17" w:rsidRDefault="00F3342E" w:rsidP="00F3342E">
      <w:pPr>
        <w:jc w:val="both"/>
        <w:rPr>
          <w:sz w:val="28"/>
          <w:szCs w:val="28"/>
        </w:rPr>
      </w:pPr>
      <w:r w:rsidRPr="00462F17">
        <w:rPr>
          <w:sz w:val="28"/>
          <w:szCs w:val="28"/>
        </w:rPr>
        <w:t xml:space="preserve">- прилегающая территория - территория общего пользования, которая прилегает к зданию, строению, сооружению, земельному участку в случае, </w:t>
      </w:r>
      <w:r w:rsidRPr="00462F17">
        <w:rPr>
          <w:sz w:val="28"/>
          <w:szCs w:val="28"/>
        </w:rPr>
        <w:lastRenderedPageBreak/>
        <w:t>если такой земельный участок образован.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F3342E" w:rsidRPr="00462F17" w:rsidRDefault="00F3342E" w:rsidP="00F3342E">
      <w:pPr>
        <w:jc w:val="both"/>
        <w:rPr>
          <w:sz w:val="28"/>
          <w:szCs w:val="28"/>
        </w:rPr>
      </w:pPr>
      <w:r w:rsidRPr="00462F17">
        <w:rPr>
          <w:sz w:val="28"/>
          <w:szCs w:val="28"/>
        </w:rPr>
        <w:t>1) для отдельно стоящих НТО (включая киоски, торговые остановочные комплексы, павильоны) - 15 метров;</w:t>
      </w:r>
    </w:p>
    <w:p w:rsidR="00F3342E" w:rsidRPr="00462F17" w:rsidRDefault="00F3342E" w:rsidP="00F3342E">
      <w:pPr>
        <w:jc w:val="both"/>
        <w:rPr>
          <w:sz w:val="28"/>
          <w:szCs w:val="28"/>
        </w:rPr>
      </w:pPr>
      <w:r w:rsidRPr="00462F17">
        <w:rPr>
          <w:sz w:val="28"/>
          <w:szCs w:val="28"/>
        </w:rPr>
        <w:t>2) для индивидуальных жилых домов, домов блокированной застройки - 10 метров от периметра внешнего ограждения, а со стороны въезда (входа) - до проезжей части дороги</w:t>
      </w:r>
    </w:p>
    <w:p w:rsidR="00F3342E" w:rsidRPr="00462F17" w:rsidRDefault="00F3342E" w:rsidP="00F3342E">
      <w:pPr>
        <w:jc w:val="both"/>
        <w:rPr>
          <w:sz w:val="28"/>
          <w:szCs w:val="28"/>
        </w:rPr>
      </w:pPr>
      <w:r w:rsidRPr="00462F17">
        <w:rPr>
          <w:sz w:val="28"/>
          <w:szCs w:val="28"/>
        </w:rPr>
        <w:t>3) для многоквартирных домов - в пределах границ земельного участка для многоквартирных домов, под которыми образован земельный участок в соответствии с земельным законодательством;</w:t>
      </w:r>
    </w:p>
    <w:p w:rsidR="00F3342E" w:rsidRPr="00462F17" w:rsidRDefault="00F3342E" w:rsidP="00F3342E">
      <w:pPr>
        <w:jc w:val="both"/>
        <w:rPr>
          <w:sz w:val="28"/>
          <w:szCs w:val="28"/>
        </w:rPr>
      </w:pPr>
      <w:r w:rsidRPr="00462F17">
        <w:rPr>
          <w:sz w:val="28"/>
          <w:szCs w:val="28"/>
        </w:rPr>
        <w:t>4) для автостоянок - 10 метров от внешней границы автостоянки, а в случае наличия ограждения - 10 метров от ограждения;</w:t>
      </w:r>
    </w:p>
    <w:p w:rsidR="00F3342E" w:rsidRPr="00462F17" w:rsidRDefault="00F3342E" w:rsidP="00F3342E">
      <w:pPr>
        <w:jc w:val="both"/>
        <w:rPr>
          <w:sz w:val="28"/>
          <w:szCs w:val="28"/>
        </w:rPr>
      </w:pPr>
      <w:r w:rsidRPr="00462F17">
        <w:rPr>
          <w:sz w:val="28"/>
          <w:szCs w:val="28"/>
        </w:rPr>
        <w:t xml:space="preserve">5) для автозаправочных станций, </w:t>
      </w:r>
      <w:proofErr w:type="spellStart"/>
      <w:r w:rsidRPr="00462F17">
        <w:rPr>
          <w:sz w:val="28"/>
          <w:szCs w:val="28"/>
        </w:rPr>
        <w:t>автогазозаправочных</w:t>
      </w:r>
      <w:proofErr w:type="spellEnd"/>
      <w:r w:rsidRPr="00462F17">
        <w:rPr>
          <w:sz w:val="28"/>
          <w:szCs w:val="28"/>
        </w:rPr>
        <w:t xml:space="preserve"> станций - 15 метров от границы отведенной территории;</w:t>
      </w:r>
    </w:p>
    <w:p w:rsidR="00F3342E" w:rsidRPr="00462F17" w:rsidRDefault="00F3342E" w:rsidP="00F3342E">
      <w:pPr>
        <w:jc w:val="both"/>
        <w:rPr>
          <w:sz w:val="28"/>
          <w:szCs w:val="28"/>
        </w:rPr>
      </w:pPr>
      <w:r w:rsidRPr="00462F17">
        <w:rPr>
          <w:sz w:val="28"/>
          <w:szCs w:val="28"/>
        </w:rPr>
        <w:t>6) для промышленных, производственных объектов - 20 метров от внешней стены объекта, а при наличии ограждения - 20 метров от ограждения;</w:t>
      </w:r>
    </w:p>
    <w:p w:rsidR="00F3342E" w:rsidRPr="00462F17" w:rsidRDefault="00F3342E" w:rsidP="00F3342E">
      <w:pPr>
        <w:jc w:val="both"/>
        <w:rPr>
          <w:sz w:val="28"/>
          <w:szCs w:val="28"/>
        </w:rPr>
      </w:pPr>
      <w:r w:rsidRPr="00462F17">
        <w:rPr>
          <w:sz w:val="28"/>
          <w:szCs w:val="28"/>
        </w:rPr>
        <w:t>7) для строящихся объектов капитального строительства - 15 метров от ограждения строительной площадки</w:t>
      </w:r>
    </w:p>
    <w:p w:rsidR="00F3342E" w:rsidRPr="00462F17" w:rsidRDefault="00F3342E" w:rsidP="00F3342E">
      <w:pPr>
        <w:jc w:val="both"/>
        <w:rPr>
          <w:sz w:val="28"/>
          <w:szCs w:val="28"/>
        </w:rPr>
      </w:pPr>
      <w:r w:rsidRPr="00462F17">
        <w:rPr>
          <w:sz w:val="28"/>
          <w:szCs w:val="28"/>
        </w:rPr>
        <w:t>8) для отдельно стоящих тепловых, трансформаторных подстанций, зданий, строений и сооружений инженерно-технического назначения на территориях общего пользования - 10 метров от внешней стены указанных объектов;</w:t>
      </w:r>
    </w:p>
    <w:p w:rsidR="00F3342E" w:rsidRPr="00462F17" w:rsidRDefault="00F3342E" w:rsidP="00F3342E">
      <w:pPr>
        <w:jc w:val="both"/>
        <w:rPr>
          <w:sz w:val="28"/>
          <w:szCs w:val="28"/>
        </w:rPr>
      </w:pPr>
      <w:r w:rsidRPr="00462F17">
        <w:rPr>
          <w:sz w:val="28"/>
          <w:szCs w:val="28"/>
        </w:rPr>
        <w:t>12) для садоводческих, огороднических некоммерческих объединений граждан - 10 метров от границы отведенной территории;</w:t>
      </w:r>
    </w:p>
    <w:p w:rsidR="00F3342E" w:rsidRPr="00462F17" w:rsidRDefault="00F3342E" w:rsidP="00F3342E">
      <w:pPr>
        <w:jc w:val="both"/>
        <w:rPr>
          <w:sz w:val="28"/>
          <w:szCs w:val="28"/>
        </w:rPr>
      </w:pPr>
      <w:r w:rsidRPr="00462F17">
        <w:rPr>
          <w:sz w:val="28"/>
          <w:szCs w:val="28"/>
        </w:rPr>
        <w:t>11) для наземных, надземных инженерных коммуникаций - 5 метров от внешних границ таких коммуникаций;</w:t>
      </w:r>
    </w:p>
    <w:p w:rsidR="00F3342E" w:rsidRPr="00462F17" w:rsidRDefault="00F3342E" w:rsidP="00F3342E">
      <w:pPr>
        <w:jc w:val="both"/>
        <w:rPr>
          <w:sz w:val="28"/>
          <w:szCs w:val="28"/>
        </w:rPr>
      </w:pPr>
      <w:r w:rsidRPr="00462F17">
        <w:rPr>
          <w:sz w:val="28"/>
          <w:szCs w:val="28"/>
        </w:rPr>
        <w:t>12) для рекламных конструкций - 5 метров в радиусе от основания;</w:t>
      </w:r>
    </w:p>
    <w:p w:rsidR="00F3342E" w:rsidRPr="00462F17" w:rsidRDefault="00F3342E" w:rsidP="00F3342E">
      <w:pPr>
        <w:jc w:val="both"/>
        <w:rPr>
          <w:sz w:val="28"/>
          <w:szCs w:val="28"/>
        </w:rPr>
      </w:pPr>
      <w:r w:rsidRPr="00462F17">
        <w:rPr>
          <w:sz w:val="28"/>
          <w:szCs w:val="28"/>
        </w:rPr>
        <w:t>13) для иных нежилых зданий, строений, сооружений, не имеющих ограждения, - на половину расстояния между зданием, строением, сооружениями и соседними объектами капитального строительства, а в случае отсутствия соседних зданий - 25 метров от внешней границы соответствующей стены;</w:t>
      </w:r>
    </w:p>
    <w:p w:rsidR="00F3342E" w:rsidRPr="00462F17" w:rsidRDefault="00F3342E" w:rsidP="00F3342E">
      <w:pPr>
        <w:jc w:val="both"/>
        <w:rPr>
          <w:sz w:val="28"/>
          <w:szCs w:val="28"/>
        </w:rPr>
      </w:pPr>
      <w:r w:rsidRPr="00462F17">
        <w:rPr>
          <w:sz w:val="28"/>
          <w:szCs w:val="28"/>
        </w:rPr>
        <w:t>14) для иных нежилых зданий, строений, сооружений, имеющих ограждение, - 25 метров от ограждения.</w:t>
      </w:r>
    </w:p>
    <w:p w:rsidR="00F3342E" w:rsidRPr="00462F17" w:rsidRDefault="00F3342E" w:rsidP="00F3342E">
      <w:pPr>
        <w:ind w:firstLine="708"/>
        <w:jc w:val="both"/>
        <w:rPr>
          <w:sz w:val="28"/>
          <w:szCs w:val="28"/>
        </w:rPr>
      </w:pPr>
      <w:r w:rsidRPr="00462F17">
        <w:rPr>
          <w:sz w:val="28"/>
          <w:szCs w:val="28"/>
        </w:rPr>
        <w:t>Для объектов, не установленных в пунктах 1 - 16 настоящей части, минимальные расстояния от объекта до внешней границы прилегающей территории принимаются 15 метров.</w:t>
      </w:r>
    </w:p>
    <w:p w:rsidR="00F3342E" w:rsidRDefault="00F3342E" w:rsidP="00F3342E">
      <w:pPr>
        <w:ind w:firstLine="708"/>
        <w:jc w:val="both"/>
        <w:rPr>
          <w:sz w:val="28"/>
          <w:szCs w:val="28"/>
        </w:rPr>
      </w:pPr>
      <w:proofErr w:type="gramStart"/>
      <w:r w:rsidRPr="00462F17">
        <w:rPr>
          <w:sz w:val="28"/>
          <w:szCs w:val="28"/>
        </w:rPr>
        <w:t>Определенные согласно данной части территории могут включать в себя тротуары, озелененные территории (за исключением территорий особо охраняемых природных территорий), зеленые насаждения, но ограничиваются дорожным бордюром, полотном проезжей части автомобил</w:t>
      </w:r>
      <w:r>
        <w:rPr>
          <w:sz w:val="28"/>
          <w:szCs w:val="28"/>
        </w:rPr>
        <w:t xml:space="preserve">ьной дороги общего пользования, </w:t>
      </w:r>
      <w:r w:rsidRPr="00462F17">
        <w:rPr>
          <w:sz w:val="28"/>
          <w:szCs w:val="28"/>
        </w:rPr>
        <w:t>линией пересечения с прилегающей территорией другого здания, строения, сооружения.</w:t>
      </w:r>
      <w:proofErr w:type="gramEnd"/>
      <w:r w:rsidRPr="00462F17">
        <w:rPr>
          <w:sz w:val="28"/>
          <w:szCs w:val="28"/>
        </w:rPr>
        <w:t xml:space="preserve"> При установлении границ прилегающей территории максимальное расстояние от </w:t>
      </w:r>
      <w:r w:rsidRPr="00462F17">
        <w:rPr>
          <w:sz w:val="28"/>
          <w:szCs w:val="28"/>
        </w:rPr>
        <w:lastRenderedPageBreak/>
        <w:t>здания, строения, сооружения, земельного участка или ограждения до внешней границы прилегающей территории не может превышать установленные выше минимальн</w:t>
      </w:r>
      <w:r>
        <w:rPr>
          <w:sz w:val="28"/>
          <w:szCs w:val="28"/>
        </w:rPr>
        <w:t>ые расстояния более чем на 30%.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2E416D">
        <w:rPr>
          <w:sz w:val="28"/>
          <w:szCs w:val="28"/>
        </w:rPr>
        <w:t>Границы прилегающей территории определяются с учетом следующих особенностей: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proofErr w:type="gramStart"/>
      <w:r w:rsidRPr="002E416D">
        <w:rPr>
          <w:sz w:val="28"/>
          <w:szCs w:val="28"/>
        </w:rPr>
        <w:t>1) границы территории, прилегающей к зданиям, строениям, сооружениям, под которыми не образованы земельные участки, не имеющие ограждающих устройств (ворота, калитки, шлагбаумы, в том числе автоматические, и декоративные ограждения (заборы), определяются по периметру от фактических границ указанных зданий, строений, сооружений;</w:t>
      </w:r>
      <w:proofErr w:type="gramEnd"/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2) границы территории, прилегающей к зданиям, строениям, сооружениям, под которыми не образованы земельные участки, имеющие ограждающие устройства, определяются по периметру от указанных устройств;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3)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зон;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4) границы территории, прилегающей к земельному участку, границы которого сформированы в соответствии с законодательством, определяются от границ такого земельного участка;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5) границы территории, прилегающей к земельному участку, занятому гаражными, гаражно-строительными кооперативами, садоводческими, огородническими некоммерческими объединениями граждан, определяются от границ земельного участка такого объединения;</w:t>
      </w:r>
    </w:p>
    <w:p w:rsidR="00F3342E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6)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</w:t>
      </w:r>
      <w:r>
        <w:rPr>
          <w:sz w:val="28"/>
          <w:szCs w:val="28"/>
        </w:rPr>
        <w:t xml:space="preserve"> указанных объектов.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</w:p>
    <w:p w:rsidR="00F3342E" w:rsidRPr="005D6F5B" w:rsidRDefault="00F3342E" w:rsidP="00F3342E">
      <w:pPr>
        <w:jc w:val="center"/>
        <w:rPr>
          <w:sz w:val="28"/>
          <w:szCs w:val="28"/>
        </w:rPr>
      </w:pPr>
      <w:r w:rsidRPr="005D6F5B">
        <w:rPr>
          <w:sz w:val="28"/>
          <w:szCs w:val="28"/>
        </w:rPr>
        <w:t>2. Уборка и содержание территории</w:t>
      </w:r>
    </w:p>
    <w:p w:rsidR="00F3342E" w:rsidRPr="005D6F5B" w:rsidRDefault="00F3342E" w:rsidP="00F3342E">
      <w:pPr>
        <w:ind w:firstLine="708"/>
        <w:rPr>
          <w:sz w:val="28"/>
          <w:szCs w:val="28"/>
        </w:rPr>
      </w:pPr>
      <w:r w:rsidRPr="005D6F5B">
        <w:rPr>
          <w:sz w:val="28"/>
          <w:szCs w:val="28"/>
        </w:rPr>
        <w:t>2.1. Жилая зона.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 w:rsidRPr="005D6F5B">
        <w:rPr>
          <w:sz w:val="28"/>
          <w:szCs w:val="28"/>
        </w:rPr>
        <w:t>2.1.1.</w:t>
      </w:r>
      <w:r w:rsidRPr="00140D3E">
        <w:rPr>
          <w:sz w:val="28"/>
          <w:szCs w:val="28"/>
        </w:rPr>
        <w:t xml:space="preserve"> </w:t>
      </w:r>
      <w:r w:rsidRPr="002E416D">
        <w:rPr>
          <w:sz w:val="28"/>
          <w:szCs w:val="28"/>
        </w:rPr>
        <w:t>Содержание территории индивидуальной жилой застройки, блокированной застройки;  территорий, предназначенных для садоводства и огородничества</w:t>
      </w:r>
      <w:r>
        <w:rPr>
          <w:sz w:val="28"/>
          <w:szCs w:val="28"/>
        </w:rPr>
        <w:t>,</w:t>
      </w:r>
      <w:r w:rsidRPr="002E416D">
        <w:rPr>
          <w:sz w:val="28"/>
          <w:szCs w:val="28"/>
        </w:rPr>
        <w:t xml:space="preserve"> осуществляется ответственными лицами в соответствии с законодательством Российской Федерации, Республики Башкортостан, а также настоящими Правилами.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 xml:space="preserve">          Ответственность за уборку прилегающих к домам индивидуальной жилой застройки, блокированной застройки возлагается на собственников и (или) нанимателей данного жилья.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 xml:space="preserve">          Собственники, владельцы или пользователи домовладений, в том числе используемых для временного (сезонного) проживания, обязаны: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1) поддерживать в исправном состоянии индивидуальные жилые дома и иные постройки, а также ограждения домовладения и производить своевременный ремонт их фасадов и других отдельных элементов (входных дверей и козырьков, крылец и лестниц и т.п.);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lastRenderedPageBreak/>
        <w:t>2) производить уборку от мусора и своевременный покос травы на прилегающей к домовладению территории, на расстоянии, установленном статьей 1.3 настоящих Правил, если расстояние прилегающей территории не установлено в большем размере; своевременную уборку от снега подходов и подъездов к дому;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3) осуществлять строительство жилых домов, заборов, сараев и других хозяйственных построек, не нарушая границ участка индивидуальной застройки и в соответствии с действующим законодательством;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4) содержать в надлежащем порядке (восстанавливать, очищать) проходящие через участок водотоки, а также водосточные канавы в границах участков, не допускать подтопления соседних участков, тротуаров, улиц и проездов;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5) содержать в порядке указатели наименования улицы или переулка, а также номера дома на фасадах индивидуальных жилых домов;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6) складировать отходы производства и потребления только в специально отведенных местах (контейнерных площадках);</w:t>
      </w:r>
    </w:p>
    <w:p w:rsidR="00F3342E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7) обеспечивать уход за зелеными насаждениями</w:t>
      </w:r>
      <w:r>
        <w:rPr>
          <w:sz w:val="28"/>
          <w:szCs w:val="28"/>
        </w:rPr>
        <w:t>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D06426">
        <w:rPr>
          <w:sz w:val="28"/>
          <w:szCs w:val="28"/>
        </w:rPr>
        <w:t>2.1.2.</w:t>
      </w:r>
      <w:r w:rsidRPr="00140D3E">
        <w:rPr>
          <w:sz w:val="28"/>
          <w:szCs w:val="28"/>
        </w:rPr>
        <w:t xml:space="preserve"> Домовладельцы должны содержать заборы в технически исправном состоянии, содержать в чистоте и исправном состоянии указатели улиц и номера домов.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D06426">
        <w:rPr>
          <w:sz w:val="28"/>
          <w:szCs w:val="28"/>
        </w:rPr>
        <w:t>2.1.3.</w:t>
      </w:r>
      <w:r w:rsidRPr="00140D3E">
        <w:rPr>
          <w:sz w:val="28"/>
          <w:szCs w:val="28"/>
        </w:rPr>
        <w:t xml:space="preserve"> Запрещается складировать за пределами участка жилого дома  строительные материалы, строительный и другой мусор, дрова, сено, шлак, ветви деревьев, ботву, сельхозинвентарь, кузова и др. запчасти автомобилей.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D06426">
        <w:rPr>
          <w:sz w:val="28"/>
          <w:szCs w:val="28"/>
        </w:rPr>
        <w:t>2.1.4.</w:t>
      </w:r>
      <w:r w:rsidRPr="00140D3E">
        <w:rPr>
          <w:sz w:val="28"/>
          <w:szCs w:val="28"/>
        </w:rPr>
        <w:t xml:space="preserve"> Запрещается выливать за пределы участка жилого дома  жидкие отходы.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D06426">
        <w:rPr>
          <w:sz w:val="28"/>
          <w:szCs w:val="28"/>
        </w:rPr>
        <w:t>2.1.5.</w:t>
      </w:r>
      <w:r w:rsidRPr="00140D3E">
        <w:rPr>
          <w:sz w:val="28"/>
          <w:szCs w:val="28"/>
        </w:rPr>
        <w:t xml:space="preserve"> Запрещается устанавливать за пределами участка жилого дома  прицепы, сломанный автотранспорт, сельхозинвентарь.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D06426">
        <w:rPr>
          <w:sz w:val="28"/>
          <w:szCs w:val="28"/>
        </w:rPr>
        <w:t>2.1.6.</w:t>
      </w:r>
      <w:r w:rsidRPr="00140D3E">
        <w:rPr>
          <w:sz w:val="28"/>
          <w:szCs w:val="28"/>
        </w:rPr>
        <w:t xml:space="preserve"> Запрещается выполнять водоотвод талых и дождевых вод с кровель жилых домов, с хозяйственных построек, гаражей, </w:t>
      </w:r>
      <w:proofErr w:type="gramStart"/>
      <w:r w:rsidRPr="00140D3E">
        <w:rPr>
          <w:sz w:val="28"/>
          <w:szCs w:val="28"/>
        </w:rPr>
        <w:t>со</w:t>
      </w:r>
      <w:proofErr w:type="gramEnd"/>
      <w:r w:rsidRPr="00140D3E">
        <w:rPr>
          <w:sz w:val="28"/>
          <w:szCs w:val="28"/>
        </w:rPr>
        <w:t xml:space="preserve"> дворов на улицы, проезды и другие территории общего пользования.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D06426">
        <w:rPr>
          <w:sz w:val="28"/>
          <w:szCs w:val="28"/>
        </w:rPr>
        <w:t>2.1.7.</w:t>
      </w:r>
      <w:r w:rsidRPr="00140D3E">
        <w:rPr>
          <w:sz w:val="28"/>
          <w:szCs w:val="28"/>
        </w:rPr>
        <w:t xml:space="preserve"> Запрещается засыпать кюветы, дренажные канавы, дренажные колодцы.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2.1.8. Запрещается устраивать сеновалы, зольники, угольники, поленницы дров за пределами усадьбы.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D06426">
        <w:rPr>
          <w:sz w:val="28"/>
          <w:szCs w:val="28"/>
        </w:rPr>
        <w:t>2.1.9.</w:t>
      </w:r>
      <w:r w:rsidRPr="00140D3E">
        <w:rPr>
          <w:sz w:val="28"/>
          <w:szCs w:val="28"/>
        </w:rPr>
        <w:t xml:space="preserve"> Запрещается  сжигание листвы и мусора открытым способом.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D06426">
        <w:rPr>
          <w:sz w:val="28"/>
          <w:szCs w:val="28"/>
        </w:rPr>
        <w:t>2.1.10</w:t>
      </w:r>
      <w:r>
        <w:rPr>
          <w:sz w:val="28"/>
          <w:szCs w:val="28"/>
        </w:rPr>
        <w:t xml:space="preserve">. </w:t>
      </w:r>
      <w:r w:rsidRPr="00140D3E">
        <w:rPr>
          <w:sz w:val="28"/>
          <w:szCs w:val="28"/>
        </w:rPr>
        <w:t>Запрещается замораживание жидких нечистот на  территории усадьбы.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6937C2">
        <w:rPr>
          <w:sz w:val="28"/>
          <w:szCs w:val="28"/>
        </w:rPr>
        <w:t>2.1.11.</w:t>
      </w:r>
      <w:r w:rsidRPr="00140D3E">
        <w:rPr>
          <w:sz w:val="28"/>
          <w:szCs w:val="28"/>
        </w:rPr>
        <w:t xml:space="preserve"> Дворовые уборные должны быть удалены от жилых домов на расстояние не ближе 20м. и не должны быть в </w:t>
      </w:r>
      <w:proofErr w:type="spellStart"/>
      <w:r w:rsidRPr="00140D3E">
        <w:rPr>
          <w:sz w:val="28"/>
          <w:szCs w:val="28"/>
        </w:rPr>
        <w:t>водоохранной</w:t>
      </w:r>
      <w:proofErr w:type="spellEnd"/>
      <w:r w:rsidRPr="00140D3E">
        <w:rPr>
          <w:sz w:val="28"/>
          <w:szCs w:val="28"/>
        </w:rPr>
        <w:t xml:space="preserve"> зоне (50-100м от реки).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6937C2">
        <w:rPr>
          <w:sz w:val="28"/>
          <w:szCs w:val="28"/>
        </w:rPr>
        <w:t>2.1.12.</w:t>
      </w:r>
      <w:r w:rsidRPr="00140D3E">
        <w:rPr>
          <w:sz w:val="28"/>
          <w:szCs w:val="28"/>
        </w:rPr>
        <w:t xml:space="preserve"> Выгребные колодцы  должны быть водонепроницаемые и располагаться на территории усадьбы, если это не возможно и объект будет располагаться за границей усадьбы на территории общего пользования, то необходимо получить </w:t>
      </w:r>
      <w:proofErr w:type="spellStart"/>
      <w:r w:rsidRPr="00140D3E">
        <w:rPr>
          <w:sz w:val="28"/>
          <w:szCs w:val="28"/>
        </w:rPr>
        <w:t>землеотводные</w:t>
      </w:r>
      <w:proofErr w:type="spellEnd"/>
      <w:r w:rsidRPr="00140D3E">
        <w:rPr>
          <w:sz w:val="28"/>
          <w:szCs w:val="28"/>
        </w:rPr>
        <w:t xml:space="preserve"> документы в соответствии с действующим земельным законодательством. К заборному люку должен быть обеспечен свободный доступ </w:t>
      </w:r>
      <w:proofErr w:type="spellStart"/>
      <w:r w:rsidRPr="00140D3E">
        <w:rPr>
          <w:sz w:val="28"/>
          <w:szCs w:val="28"/>
        </w:rPr>
        <w:t>спецавтотранспорта</w:t>
      </w:r>
      <w:proofErr w:type="spellEnd"/>
      <w:r w:rsidRPr="00140D3E">
        <w:rPr>
          <w:sz w:val="28"/>
          <w:szCs w:val="28"/>
        </w:rPr>
        <w:t xml:space="preserve">.  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lastRenderedPageBreak/>
        <w:t xml:space="preserve"> </w:t>
      </w:r>
      <w:r w:rsidRPr="002E416D">
        <w:rPr>
          <w:sz w:val="28"/>
          <w:szCs w:val="28"/>
        </w:rPr>
        <w:t>2.2. Содержание объектов капитального строительства, в том числе фасадов, содержание объектов инфраструктуры, а также объектов некапитального строительства</w:t>
      </w:r>
      <w:r>
        <w:rPr>
          <w:sz w:val="28"/>
          <w:szCs w:val="28"/>
        </w:rPr>
        <w:t>.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2.2.1 </w:t>
      </w:r>
      <w:r w:rsidRPr="002E416D">
        <w:rPr>
          <w:sz w:val="28"/>
          <w:szCs w:val="28"/>
        </w:rPr>
        <w:t>Физические и юридические лица, индивидуальные предприниматели, в управлении либо собственности которых находятся здания и сооружения, а также объекты некапитального строительства обязаны: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proofErr w:type="gramStart"/>
      <w:r w:rsidRPr="002E416D">
        <w:rPr>
          <w:sz w:val="28"/>
          <w:szCs w:val="28"/>
        </w:rPr>
        <w:t xml:space="preserve">1) устранять местные разрушения облицовки, штукатурки, фактурного и окрасочного слоев, трещины в штукатурке, </w:t>
      </w:r>
      <w:proofErr w:type="spellStart"/>
      <w:r w:rsidRPr="002E416D">
        <w:rPr>
          <w:sz w:val="28"/>
          <w:szCs w:val="28"/>
        </w:rPr>
        <w:t>выкрашивание</w:t>
      </w:r>
      <w:proofErr w:type="spellEnd"/>
      <w:r w:rsidRPr="002E416D">
        <w:rPr>
          <w:sz w:val="28"/>
          <w:szCs w:val="28"/>
        </w:rPr>
        <w:t xml:space="preserve"> раствора из швов облицовки, кирпичной и </w:t>
      </w:r>
      <w:proofErr w:type="spellStart"/>
      <w:r w:rsidRPr="002E416D">
        <w:rPr>
          <w:sz w:val="28"/>
          <w:szCs w:val="28"/>
        </w:rPr>
        <w:t>мелкоблочной</w:t>
      </w:r>
      <w:proofErr w:type="spellEnd"/>
      <w:r w:rsidRPr="002E416D">
        <w:rPr>
          <w:sz w:val="28"/>
          <w:szCs w:val="28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2E416D">
        <w:rPr>
          <w:sz w:val="28"/>
          <w:szCs w:val="28"/>
        </w:rPr>
        <w:t>высолы</w:t>
      </w:r>
      <w:proofErr w:type="spellEnd"/>
      <w:r w:rsidRPr="002E416D">
        <w:rPr>
          <w:sz w:val="28"/>
          <w:szCs w:val="28"/>
        </w:rPr>
        <w:t>, общее загрязнение поверхности, разрушение парапетов и иные подобные разрушения, не допуская их дальнейшего</w:t>
      </w:r>
      <w:proofErr w:type="gramEnd"/>
      <w:r w:rsidRPr="002E416D">
        <w:rPr>
          <w:sz w:val="28"/>
          <w:szCs w:val="28"/>
        </w:rPr>
        <w:t xml:space="preserve"> развития;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2) производить работы по ремонту и покраске фасадов зданий и их отдельных элементов (балконы, лоджии, кровли, водосточные трубы и т.п.) в соответствии с паспортом цветового решения фасадов зданий (при наличии), строений, сооружений, ограждений;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3) содержать, расположенные на фасадах, средства размещения информации; информационные таблички, памятные доски должны поддерживаться в чистоте и исправном состоянии;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4) входы, цоколи, витрины должны содержать в чистоте и исправном состоянии;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5) знаки адресации содержать в чистоте;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6) козырьки входных групп, а также кровля должны быть очищены от загрязнений, древесно-кустарниковой и сорной растительности;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7)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  <w:r>
        <w:rPr>
          <w:sz w:val="28"/>
          <w:szCs w:val="28"/>
        </w:rPr>
        <w:t xml:space="preserve"> </w:t>
      </w:r>
      <w:r w:rsidRPr="002E416D">
        <w:rPr>
          <w:sz w:val="28"/>
          <w:szCs w:val="28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  <w:r>
        <w:rPr>
          <w:sz w:val="28"/>
          <w:szCs w:val="28"/>
        </w:rPr>
        <w:t xml:space="preserve"> </w:t>
      </w:r>
      <w:proofErr w:type="gramStart"/>
      <w:r w:rsidRPr="002E416D">
        <w:rPr>
          <w:sz w:val="28"/>
          <w:szCs w:val="28"/>
        </w:rPr>
        <w:t>Сброшенные с кровель зданий снег (наледь) убираются в специально отведенные места для последующего вывоза не позднее 3-х часов после сброса;</w:t>
      </w:r>
      <w:proofErr w:type="gramEnd"/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8)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 xml:space="preserve">9) обеспечивать безопасное для пешеходов транспортное обслуживание объектов капитального и некапитального строительства. 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lastRenderedPageBreak/>
        <w:t>10) оборудовать входные группы урнами и своевременно освобождать их от мусора.</w:t>
      </w:r>
    </w:p>
    <w:p w:rsidR="00F3342E" w:rsidRPr="002E416D" w:rsidRDefault="00F3342E" w:rsidP="00F3342E">
      <w:pPr>
        <w:jc w:val="both"/>
        <w:rPr>
          <w:sz w:val="28"/>
          <w:szCs w:val="28"/>
        </w:rPr>
      </w:pPr>
      <w:r w:rsidRPr="002E416D">
        <w:rPr>
          <w:sz w:val="28"/>
          <w:szCs w:val="28"/>
        </w:rPr>
        <w:t>11) производить уборку от мусора и своевременный покос травы, а в зимнее время года - своевременную уборку от снега, на прилегающей к зданию территории, на расстоянии, установленном статьей 1.3 настоящих Правил, если расстояние прилегающей территории не установлено в большем размере.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 w:rsidRPr="002E416D">
        <w:rPr>
          <w:sz w:val="28"/>
          <w:szCs w:val="28"/>
        </w:rPr>
        <w:t>2.2.2.  Запрещается приспосабливать под урны мешки, коробки, пакеты.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2E416D">
        <w:rPr>
          <w:sz w:val="28"/>
          <w:szCs w:val="28"/>
        </w:rPr>
        <w:t>Запрещается выливать жидкие бытовые отходы из объектов капитального строительства, а также объектов некапитального строительства  на территорию общего пользования или сливать в ливневые колодцы.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 w:rsidRPr="002E416D">
        <w:rPr>
          <w:sz w:val="28"/>
          <w:szCs w:val="28"/>
        </w:rPr>
        <w:t>2.2.4. Запрещается размещать тару на газонах, на крышах объектов капитального и некапитального строительства.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 w:rsidRPr="002E416D">
        <w:rPr>
          <w:sz w:val="28"/>
          <w:szCs w:val="28"/>
        </w:rPr>
        <w:t>2.2.5. Запрещается использовать для подъезда к объектам капитального и некапитального строительства тротуар, газон, пешеходную дорожку.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 w:rsidRPr="002E416D">
        <w:rPr>
          <w:sz w:val="28"/>
          <w:szCs w:val="28"/>
        </w:rPr>
        <w:t>2.2.6. Запрещается загромождать противопожарные разрывы между объектами некапитального строительства, запрещается загромождать запасные выходы.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 w:rsidRPr="002E416D">
        <w:rPr>
          <w:sz w:val="28"/>
          <w:szCs w:val="28"/>
        </w:rPr>
        <w:t xml:space="preserve">2.2.7. Запрещается торговля с лотков, стеллажей, автомобилей, передвижных палаток, быстровозводимых торговых комплексов, а также в  не отведенных специально местах и без разрешения администрации сельского поселения. 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 w:rsidRPr="002E416D">
        <w:rPr>
          <w:sz w:val="28"/>
          <w:szCs w:val="28"/>
        </w:rPr>
        <w:t>2.2.8. Запрещается устанавливать за предела</w:t>
      </w:r>
      <w:r>
        <w:rPr>
          <w:sz w:val="28"/>
          <w:szCs w:val="28"/>
        </w:rPr>
        <w:t xml:space="preserve">ми участка объекта капитального </w:t>
      </w:r>
      <w:r w:rsidRPr="002E416D">
        <w:rPr>
          <w:sz w:val="28"/>
          <w:szCs w:val="28"/>
        </w:rPr>
        <w:t>строительства прицепы, сломанный автотранспорт, сельхозинвентарь.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 w:rsidRPr="002E416D">
        <w:rPr>
          <w:sz w:val="28"/>
          <w:szCs w:val="28"/>
        </w:rPr>
        <w:t>2.2.9. Запрещается выполнять водоотвод талых и дождевых вод с</w:t>
      </w:r>
      <w:r>
        <w:rPr>
          <w:sz w:val="28"/>
          <w:szCs w:val="28"/>
        </w:rPr>
        <w:t xml:space="preserve"> кровель зданий, сооружений,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2E416D">
        <w:rPr>
          <w:sz w:val="28"/>
          <w:szCs w:val="28"/>
        </w:rPr>
        <w:t>дворов на улицы, проезды и другие территории общего пользования.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 w:rsidRPr="002E416D">
        <w:rPr>
          <w:sz w:val="28"/>
          <w:szCs w:val="28"/>
        </w:rPr>
        <w:t xml:space="preserve">2.3.10. Запрещается засыпать кюветы, дренажные канавы, дренажные колодцы. 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 w:rsidRPr="002E416D">
        <w:rPr>
          <w:sz w:val="28"/>
          <w:szCs w:val="28"/>
        </w:rPr>
        <w:t>2.2.11. Запрещается  сжигание листвы и мусора открытым способом.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 w:rsidRPr="002E416D">
        <w:rPr>
          <w:sz w:val="28"/>
          <w:szCs w:val="28"/>
        </w:rPr>
        <w:t>2.2.12. Запрещается замораживание жидких нечистот на  территории объектов капитального и некапитального строительства.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 w:rsidRPr="002E416D">
        <w:rPr>
          <w:sz w:val="28"/>
          <w:szCs w:val="28"/>
        </w:rPr>
        <w:t xml:space="preserve">2.2.13. Выгребные колодцы  должны быть водонепроницаемые и располагаться на территории объекта недвижимости, если это не возможно и объект будет располагаться за границей земельного участка на территории общего пользования, то необходимо получить </w:t>
      </w:r>
      <w:proofErr w:type="spellStart"/>
      <w:r w:rsidRPr="002E416D">
        <w:rPr>
          <w:sz w:val="28"/>
          <w:szCs w:val="28"/>
        </w:rPr>
        <w:t>землеотводные</w:t>
      </w:r>
      <w:proofErr w:type="spellEnd"/>
      <w:r w:rsidRPr="002E416D">
        <w:rPr>
          <w:sz w:val="28"/>
          <w:szCs w:val="28"/>
        </w:rPr>
        <w:t xml:space="preserve"> документы в соответствии с действующим земельным законодательством. К заборному люку должен быть обеспечен свободный доступ </w:t>
      </w:r>
      <w:proofErr w:type="spellStart"/>
      <w:r w:rsidRPr="002E416D">
        <w:rPr>
          <w:sz w:val="28"/>
          <w:szCs w:val="28"/>
        </w:rPr>
        <w:t>спецавтотранспорта</w:t>
      </w:r>
      <w:proofErr w:type="spellEnd"/>
      <w:r w:rsidRPr="002E416D">
        <w:rPr>
          <w:sz w:val="28"/>
          <w:szCs w:val="28"/>
        </w:rPr>
        <w:t xml:space="preserve">.          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 w:rsidRPr="002E416D">
        <w:rPr>
          <w:sz w:val="28"/>
          <w:szCs w:val="28"/>
        </w:rPr>
        <w:t>2.2.14. Ответственность за несвоевременное проведение работ по ремонту и покраске фасадов, за отсутствие домовых знаков, указателей названий улиц, номеров подъездов зданий и их состояние несут физические и юридические лица, индивидуальные предприниматели, в собственности либо пользовании/управлении которых находятся здания и сооружения.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 w:rsidRPr="002E416D">
        <w:rPr>
          <w:sz w:val="28"/>
          <w:szCs w:val="28"/>
        </w:rPr>
        <w:lastRenderedPageBreak/>
        <w:t>2.2.1</w:t>
      </w:r>
      <w:r>
        <w:rPr>
          <w:sz w:val="28"/>
          <w:szCs w:val="28"/>
        </w:rPr>
        <w:t xml:space="preserve">5. </w:t>
      </w:r>
      <w:r w:rsidRPr="002E416D">
        <w:rPr>
          <w:sz w:val="28"/>
          <w:szCs w:val="28"/>
        </w:rPr>
        <w:t>Владельцы зданий, сооружений, пострадавших во время пожара, обязаны ликвидировать сгоревшие и обгоревшие конструкции, восстановить благоустройство в течение 30-ти дней после пожара.</w:t>
      </w:r>
    </w:p>
    <w:p w:rsidR="00F3342E" w:rsidRPr="002E416D" w:rsidRDefault="00F3342E" w:rsidP="00F3342E">
      <w:pPr>
        <w:ind w:firstLine="708"/>
        <w:jc w:val="both"/>
        <w:rPr>
          <w:sz w:val="28"/>
          <w:szCs w:val="28"/>
        </w:rPr>
      </w:pPr>
      <w:r w:rsidRPr="002E416D">
        <w:rPr>
          <w:sz w:val="28"/>
          <w:szCs w:val="28"/>
        </w:rPr>
        <w:t>Ветхие здания, сооружения и иные объекты недвижимости, непригодные для дальнейшей эксплуатации должны быть демонтированы правообладателями таких объектов в течение 30 дней после уведомления органов местного самоуправл</w:t>
      </w:r>
      <w:r>
        <w:rPr>
          <w:sz w:val="28"/>
          <w:szCs w:val="28"/>
        </w:rPr>
        <w:t>ения о необходимости ликвидации</w:t>
      </w:r>
      <w:r w:rsidRPr="002E416D">
        <w:rPr>
          <w:sz w:val="28"/>
          <w:szCs w:val="28"/>
        </w:rPr>
        <w:t>.</w:t>
      </w:r>
    </w:p>
    <w:p w:rsidR="00F3342E" w:rsidRDefault="00F3342E" w:rsidP="00F3342E">
      <w:pPr>
        <w:ind w:firstLine="708"/>
        <w:jc w:val="both"/>
        <w:rPr>
          <w:sz w:val="28"/>
          <w:szCs w:val="28"/>
        </w:rPr>
      </w:pPr>
      <w:r w:rsidRPr="002E416D">
        <w:rPr>
          <w:sz w:val="28"/>
          <w:szCs w:val="28"/>
        </w:rPr>
        <w:t>2.2.16</w:t>
      </w:r>
      <w:r>
        <w:rPr>
          <w:sz w:val="28"/>
          <w:szCs w:val="28"/>
        </w:rPr>
        <w:t xml:space="preserve">. </w:t>
      </w:r>
      <w:r w:rsidRPr="002E416D">
        <w:rPr>
          <w:sz w:val="28"/>
          <w:szCs w:val="28"/>
        </w:rPr>
        <w:t>Запрещено производить мойку автомобильных и иных транспортных средств на территориях общего пользования.</w:t>
      </w:r>
    </w:p>
    <w:p w:rsidR="00F3342E" w:rsidRPr="00404B03" w:rsidRDefault="00F3342E" w:rsidP="00F3342E">
      <w:pPr>
        <w:ind w:firstLine="708"/>
        <w:jc w:val="both"/>
        <w:rPr>
          <w:sz w:val="28"/>
          <w:szCs w:val="28"/>
        </w:rPr>
      </w:pPr>
      <w:r w:rsidRPr="00404B03">
        <w:rPr>
          <w:sz w:val="28"/>
          <w:szCs w:val="28"/>
        </w:rPr>
        <w:t>2.3. Территории общего пользования.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Администрация сельского поселения организует летнюю и зимнюю уборку дорожных покрытий </w:t>
      </w:r>
      <w:proofErr w:type="spellStart"/>
      <w:r w:rsidRPr="00140D3E">
        <w:rPr>
          <w:sz w:val="28"/>
          <w:szCs w:val="28"/>
        </w:rPr>
        <w:t>внутрипоселенческих</w:t>
      </w:r>
      <w:proofErr w:type="spellEnd"/>
      <w:r w:rsidRPr="00140D3E">
        <w:rPr>
          <w:sz w:val="28"/>
          <w:szCs w:val="28"/>
        </w:rPr>
        <w:t xml:space="preserve"> дорог и тротуаров, проезжей части улиц, площадей  и других территорий общего пользования. Летнюю и зимнюю уборку  территорий учреждений, предприятий, торговых точек, придомовые территории, обеспечивает их собственник (арендатор). 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2.3.1. С 1 апреля по 31 октября устанавливается период 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Летняя уборка предусматривает: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1. Уборку загрязнений с закреплённой территории;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2. Вывоз загрязнений, своев</w:t>
      </w:r>
      <w:r>
        <w:rPr>
          <w:sz w:val="28"/>
          <w:szCs w:val="28"/>
        </w:rPr>
        <w:t>ременный покос травы на газонах;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3. Сбор мусора с пустырей, территорий, прилегающих к автомобильным дорогам в черте населенного пункта, производится п</w:t>
      </w:r>
      <w:r>
        <w:rPr>
          <w:sz w:val="28"/>
          <w:szCs w:val="28"/>
        </w:rPr>
        <w:t>о мере необходимости.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При производстве летней уборки запрещается: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1. 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2. Сбрасывание травы, листьев на проезжую часть и тротуары при покосе и уборке газонов;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3. Вывоз загрязнений и отходов в несанкционированные места;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4. Сгребание листвы к комлев</w:t>
      </w:r>
      <w:r>
        <w:rPr>
          <w:sz w:val="28"/>
          <w:szCs w:val="28"/>
        </w:rPr>
        <w:t>ой части деревьев и кустарников;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5. Сжигание мусора в контейнерах для бытовых отходов и на прилегающих территориях;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6. Хранение тары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 Хранить строительные отходы на уличной, дворовой и производственной территории.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2.3.2.  С 1 ноября по 31 марта устанавливается период зимней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Зимняя уборка </w:t>
      </w:r>
      <w:proofErr w:type="spellStart"/>
      <w:r w:rsidRPr="00140D3E">
        <w:rPr>
          <w:sz w:val="28"/>
          <w:szCs w:val="28"/>
        </w:rPr>
        <w:t>улично</w:t>
      </w:r>
      <w:proofErr w:type="spellEnd"/>
      <w:r w:rsidRPr="00140D3E">
        <w:rPr>
          <w:sz w:val="28"/>
          <w:szCs w:val="28"/>
        </w:rPr>
        <w:t>–дорожной сети и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lastRenderedPageBreak/>
        <w:t>1. Удаление снега осуществляется путем проведения его сгребания, а также погрузки и вывоза;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0D3E">
        <w:rPr>
          <w:sz w:val="28"/>
          <w:szCs w:val="28"/>
        </w:rPr>
        <w:t>. Снег, очищаемый с дворовых территорий и пешеходных территорий, складируется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</w:t>
      </w:r>
      <w:r>
        <w:rPr>
          <w:sz w:val="28"/>
          <w:szCs w:val="28"/>
        </w:rPr>
        <w:t xml:space="preserve"> сохранность зеленых насаждений;</w:t>
      </w:r>
      <w:r w:rsidRPr="00140D3E">
        <w:rPr>
          <w:sz w:val="28"/>
          <w:szCs w:val="28"/>
        </w:rPr>
        <w:t xml:space="preserve"> 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0D3E">
        <w:rPr>
          <w:sz w:val="28"/>
          <w:szCs w:val="28"/>
        </w:rPr>
        <w:t>.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деревьев, кустарников</w:t>
      </w:r>
      <w:r>
        <w:rPr>
          <w:sz w:val="28"/>
          <w:szCs w:val="28"/>
        </w:rPr>
        <w:t>,  покрытия тротуаров, вывесок;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При производстве зимней уборки запрещается: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1. 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сельского поселения);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2. Сдвигание снега к стенам зданий и сооружений;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3. Укладка снега и вынос снега на проезжую </w:t>
      </w:r>
      <w:proofErr w:type="gramStart"/>
      <w:r w:rsidRPr="00140D3E">
        <w:rPr>
          <w:sz w:val="28"/>
          <w:szCs w:val="28"/>
        </w:rPr>
        <w:t>часть</w:t>
      </w:r>
      <w:proofErr w:type="gramEnd"/>
      <w:r w:rsidRPr="00140D3E">
        <w:rPr>
          <w:sz w:val="28"/>
          <w:szCs w:val="28"/>
        </w:rPr>
        <w:t xml:space="preserve"> и тротуары с дворовых территорий и территорий ведомств;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4. Сброс загрязненного снега на проезжую часть улиц (дорог).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 </w:t>
      </w:r>
    </w:p>
    <w:p w:rsidR="00F3342E" w:rsidRPr="00B169E4" w:rsidRDefault="00F3342E" w:rsidP="00F3342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B169E4">
        <w:rPr>
          <w:sz w:val="28"/>
          <w:szCs w:val="28"/>
        </w:rPr>
        <w:t>. Сбор, вывоз бытовых и промышленных отходов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3.1. На территории сельского поселения запрещается накапливать и  размещать отходы и мусор в несанкционированных местах. Сбор и вывоз от</w:t>
      </w:r>
      <w:r>
        <w:rPr>
          <w:sz w:val="28"/>
          <w:szCs w:val="28"/>
        </w:rPr>
        <w:t xml:space="preserve">ходов и мусора осуществляется  </w:t>
      </w:r>
      <w:r w:rsidRPr="00140D3E">
        <w:rPr>
          <w:sz w:val="28"/>
          <w:szCs w:val="28"/>
        </w:rPr>
        <w:t>на свалки  ТБО.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3.2. На территории общего пользования запрещается сжигание отходов и мусора.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3.3. Вывоз бытовых отходов и мусора из жилых домов, организаций торговли и общественного питания, культуры, детских и лечебных заведений осуществляется собственниками домов и данных учреждений.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3.4.  Запрещается устраивать стихийные свалки, временные хранилища мусора на территории сельского поселения.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0D3E">
        <w:rPr>
          <w:sz w:val="28"/>
          <w:szCs w:val="28"/>
        </w:rPr>
        <w:t xml:space="preserve">3.5. Для предотвращения засорения улиц, площадей  и других общественных мест мусором устанавливаются специально предназначенные для складирования мусора урны.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3.5.1.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3.5.2. Запрещается приспосабливать под урны коробки, пакеты, мешки.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3.6. Содержание и убо</w:t>
      </w:r>
      <w:r>
        <w:rPr>
          <w:sz w:val="28"/>
          <w:szCs w:val="28"/>
        </w:rPr>
        <w:t xml:space="preserve">рка садов, </w:t>
      </w:r>
      <w:r w:rsidRPr="00140D3E">
        <w:rPr>
          <w:sz w:val="28"/>
          <w:szCs w:val="28"/>
        </w:rPr>
        <w:t xml:space="preserve">парков, зеленых насаждений, находящихся в собственности физических и юридических лиц, а также содержание зеленых насаждений, посаженных в санитарно-защитной зоне предприятий,  производятся силами и средствами физических и юридических лиц самостоятельно или по договорам со специализированными организациями.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lastRenderedPageBreak/>
        <w:t>3.7. Для проведения повсеместной периодической уборки  устанавливается единый санитарный день – последняя пятница каждого месяца.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3.8. Домовладельцы и руководители предприятий, организаций, учебных заведений, руководители  культурно-бытовых предприятий, собственники торговых учреждений в этот день обязаны: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- произвести на основной   территории уборку с обязательным и немедленным вывозом собранного мусора;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- своевременно производить скос травы и сорной растительности.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3.9. Администрация сельского поселения может привлекать граждан на субботники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</w:p>
    <w:p w:rsidR="00F3342E" w:rsidRPr="00823D8E" w:rsidRDefault="00F3342E" w:rsidP="00F3342E">
      <w:pPr>
        <w:jc w:val="center"/>
        <w:rPr>
          <w:sz w:val="28"/>
          <w:szCs w:val="28"/>
        </w:rPr>
      </w:pPr>
      <w:r w:rsidRPr="00823D8E">
        <w:rPr>
          <w:sz w:val="28"/>
          <w:szCs w:val="28"/>
        </w:rPr>
        <w:t>4. Наружное освещение.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4.1. </w:t>
      </w:r>
      <w:proofErr w:type="gramStart"/>
      <w:r w:rsidRPr="00140D3E">
        <w:rPr>
          <w:sz w:val="28"/>
          <w:szCs w:val="28"/>
        </w:rPr>
        <w:t xml:space="preserve"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 </w:t>
      </w:r>
      <w:proofErr w:type="gramEnd"/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4.2.Улицы, дороги, пешеходные аллеи, общественные территории,    территории предприятий, учреждений и организаций должны освещаться в темное время суток.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4.3</w:t>
      </w:r>
      <w:r>
        <w:rPr>
          <w:sz w:val="28"/>
          <w:szCs w:val="28"/>
        </w:rPr>
        <w:t xml:space="preserve">. Размещение уличных фонарей, </w:t>
      </w:r>
      <w:r w:rsidRPr="00140D3E">
        <w:rPr>
          <w:sz w:val="28"/>
          <w:szCs w:val="28"/>
        </w:rPr>
        <w:t xml:space="preserve">других источников наружного освещения в сочетании с застройкой и озеленением должно способствовать созданию </w:t>
      </w:r>
      <w:proofErr w:type="spellStart"/>
      <w:r w:rsidRPr="00140D3E">
        <w:rPr>
          <w:sz w:val="28"/>
          <w:szCs w:val="28"/>
        </w:rPr>
        <w:t>криминальнобезопасной</w:t>
      </w:r>
      <w:proofErr w:type="spellEnd"/>
      <w:r w:rsidRPr="00140D3E">
        <w:rPr>
          <w:sz w:val="28"/>
          <w:szCs w:val="28"/>
        </w:rPr>
        <w:t xml:space="preserve"> среды, не создавать помех участникам дорожного движения.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4.4. Организации, в ведении которых находятся устройства наружного освещения, обеспечивают их технически исправное состояние,   своевременное включение и </w:t>
      </w:r>
      <w:proofErr w:type="gramStart"/>
      <w:r w:rsidRPr="00140D3E">
        <w:rPr>
          <w:sz w:val="28"/>
          <w:szCs w:val="28"/>
        </w:rPr>
        <w:t>отключение</w:t>
      </w:r>
      <w:proofErr w:type="gramEnd"/>
      <w:r w:rsidRPr="00140D3E">
        <w:rPr>
          <w:sz w:val="28"/>
          <w:szCs w:val="28"/>
        </w:rPr>
        <w:t xml:space="preserve"> и бесперебойную работу наружного освещения в темное время суток.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Содержание и эксплуатация элементов наружного освещения осуществляется их собственниками (владельцами, пользователями), освещение территории осуществляется </w:t>
      </w:r>
      <w:proofErr w:type="spellStart"/>
      <w:r w:rsidRPr="00140D3E">
        <w:rPr>
          <w:sz w:val="28"/>
          <w:szCs w:val="28"/>
        </w:rPr>
        <w:t>энергоснабжающими</w:t>
      </w:r>
      <w:proofErr w:type="spellEnd"/>
      <w:r w:rsidRPr="00140D3E">
        <w:rPr>
          <w:sz w:val="28"/>
          <w:szCs w:val="28"/>
        </w:rPr>
        <w:t xml:space="preserve"> организациями по договорам.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владельцами или балансодержателями по мере необходимости.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140D3E">
        <w:rPr>
          <w:sz w:val="28"/>
          <w:szCs w:val="28"/>
        </w:rPr>
        <w:t>Администрация сельского поселения организует освещение улиц в темное время суток.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4.6. Строительство, эксплуатация, текущий и капитальный ремонт сетей наружного освещения улиц, дорог, рекреационных территорий осуществляются специализированными организациями по догово</w:t>
      </w:r>
      <w:r>
        <w:rPr>
          <w:sz w:val="28"/>
          <w:szCs w:val="28"/>
        </w:rPr>
        <w:t xml:space="preserve">рам с </w:t>
      </w:r>
      <w:r w:rsidRPr="00140D3E">
        <w:rPr>
          <w:sz w:val="28"/>
          <w:szCs w:val="28"/>
        </w:rPr>
        <w:t>администрацией сельского поселения.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4.7.  Нарушения в работе наружных осветительных установок, связанные с обрывом электрических проводов или повреждением опор, следует немедленно сообщить в </w:t>
      </w:r>
      <w:proofErr w:type="spellStart"/>
      <w:r w:rsidRPr="00140D3E">
        <w:rPr>
          <w:sz w:val="28"/>
          <w:szCs w:val="28"/>
        </w:rPr>
        <w:t>энергоснабжающую</w:t>
      </w:r>
      <w:proofErr w:type="spellEnd"/>
      <w:r w:rsidRPr="00140D3E">
        <w:rPr>
          <w:sz w:val="28"/>
          <w:szCs w:val="28"/>
        </w:rPr>
        <w:t xml:space="preserve"> организацию, при </w:t>
      </w:r>
      <w:r w:rsidRPr="00140D3E">
        <w:rPr>
          <w:sz w:val="28"/>
          <w:szCs w:val="28"/>
        </w:rPr>
        <w:lastRenderedPageBreak/>
        <w:t xml:space="preserve">невозможности немедленного устранения – обезопасить (заизолировать, убрать с проезжей части).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Вывоз сбитых опор освещения и контактной сети электрифицированного транспорта осуществляется собственниками, либо балансодержателями на основных магистралях незамедлительно.  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4.8. Запрещается повреждать устройства наружного уличного освещения, разбивать лампы, плафоны. Повреждения устройств наружного освещения устраняются за счет виновных лиц.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4.9.</w:t>
      </w:r>
      <w:r>
        <w:rPr>
          <w:sz w:val="28"/>
          <w:szCs w:val="28"/>
        </w:rPr>
        <w:t xml:space="preserve"> </w:t>
      </w:r>
      <w:r w:rsidRPr="00140D3E">
        <w:rPr>
          <w:sz w:val="28"/>
          <w:szCs w:val="28"/>
        </w:rPr>
        <w:t>При строительстве и реконструкции любых объектов все юридические и физические лиц</w:t>
      </w:r>
      <w:proofErr w:type="gramStart"/>
      <w:r w:rsidRPr="00140D3E">
        <w:rPr>
          <w:sz w:val="28"/>
          <w:szCs w:val="28"/>
        </w:rPr>
        <w:t>а-</w:t>
      </w:r>
      <w:proofErr w:type="gramEnd"/>
      <w:r w:rsidRPr="00140D3E">
        <w:rPr>
          <w:sz w:val="28"/>
          <w:szCs w:val="28"/>
        </w:rPr>
        <w:t xml:space="preserve"> застройщики обязаны: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- согласовывать производство всех видов работ в зоне расположения сетей наружного освещения с соответствующей </w:t>
      </w:r>
      <w:proofErr w:type="spellStart"/>
      <w:r w:rsidRPr="00140D3E">
        <w:rPr>
          <w:sz w:val="28"/>
          <w:szCs w:val="28"/>
        </w:rPr>
        <w:t>энергоснабжающей</w:t>
      </w:r>
      <w:proofErr w:type="spellEnd"/>
      <w:r w:rsidRPr="00140D3E">
        <w:rPr>
          <w:sz w:val="28"/>
          <w:szCs w:val="28"/>
        </w:rPr>
        <w:t xml:space="preserve"> организацией и к началу работ пригласить ее представителя для наблюдения за производством работ;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- работы по переносу опор или изменению габаритов воздушных линий электропередач, перекладке кабельных линий или защите их от механических повреждений, а также восстановлению временно демонтированного наружного освещения выполняются за счет организаций, производящих строительные работы, по согласованию с эксплуатирующими организациями.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При строительстве, реконструкции любого объекта застройщику предусматривать наружное освещение прилегающей территории, как в период строительства, так и после завершения. 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</w:p>
    <w:p w:rsidR="00F3342E" w:rsidRPr="00823D8E" w:rsidRDefault="00F3342E" w:rsidP="00F3342E">
      <w:pPr>
        <w:jc w:val="center"/>
        <w:rPr>
          <w:sz w:val="28"/>
          <w:szCs w:val="28"/>
        </w:rPr>
      </w:pPr>
      <w:r w:rsidRPr="00823D8E">
        <w:rPr>
          <w:sz w:val="28"/>
          <w:szCs w:val="28"/>
        </w:rPr>
        <w:t>5. Наружная информация,  реклама и малые архитектурные формы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5.1. Каждое строение, жилой дом оборудуются табличкой с указанием присвоенного почтового адреса (улицы и номера дома) установленного образца.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5.2.</w:t>
      </w:r>
      <w:r>
        <w:rPr>
          <w:sz w:val="28"/>
          <w:szCs w:val="28"/>
        </w:rPr>
        <w:t xml:space="preserve"> Для информирования населения  </w:t>
      </w:r>
      <w:r w:rsidRPr="00140D3E">
        <w:rPr>
          <w:sz w:val="28"/>
          <w:szCs w:val="28"/>
        </w:rPr>
        <w:t>администрация сельского поселения осуществляет установку информационных стендов в местах наибольшего скопления граждан (остановки общественного транспорта, магазины и пр.).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5.3. Агитационные печатные материалы могут вывешиваться в специально отведенных местах по письменному согласованию с  администрацией сельского поселения, а также на зданиях, сооружениях и других объектах с письменного согласия домовладельцев указанных объектов. После того, как пройдет необходимость в агитационном материале, место размещения зачистить.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5.4.</w:t>
      </w:r>
      <w:r w:rsidRPr="00140D3E">
        <w:rPr>
          <w:color w:val="FF0000"/>
          <w:sz w:val="28"/>
          <w:szCs w:val="28"/>
        </w:rPr>
        <w:t xml:space="preserve"> </w:t>
      </w:r>
      <w:r w:rsidRPr="00140D3E">
        <w:rPr>
          <w:sz w:val="28"/>
          <w:szCs w:val="28"/>
        </w:rPr>
        <w:t>Запрещается самовольная установка на территориях общего пользования, во дворах киосков, павильонов, металлических гаражей, контейнеров без получения на то соответствующего разрешения.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5.5. Запрещается  самовольное размещение информации и наружной рекламы на стенах зданий, опорах линии электропередачи и уличного освещения, деревьях, заборах.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lastRenderedPageBreak/>
        <w:t>5.6. Запрещается самовольный снос (перенос) малых архитектурных форм.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 </w:t>
      </w:r>
    </w:p>
    <w:p w:rsidR="00F3342E" w:rsidRPr="00823D8E" w:rsidRDefault="00F3342E" w:rsidP="00F3342E">
      <w:pPr>
        <w:jc w:val="center"/>
        <w:rPr>
          <w:sz w:val="28"/>
          <w:szCs w:val="28"/>
        </w:rPr>
      </w:pPr>
      <w:r w:rsidRPr="00823D8E">
        <w:rPr>
          <w:sz w:val="28"/>
          <w:szCs w:val="28"/>
        </w:rPr>
        <w:t>6. Водоемы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6.1. Содержание в </w:t>
      </w:r>
      <w:r>
        <w:rPr>
          <w:sz w:val="28"/>
          <w:szCs w:val="28"/>
        </w:rPr>
        <w:t xml:space="preserve">надлежащем состоянии водоемов </w:t>
      </w:r>
      <w:r w:rsidRPr="00140D3E">
        <w:rPr>
          <w:sz w:val="28"/>
          <w:szCs w:val="28"/>
        </w:rPr>
        <w:t>осуществляется владельцами территорий.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6.2. Запрещается: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6.2.1. Засорять водные объекты;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6.2.2. Сбрасывать в водные объекты сточные воды без лицензии на водопользование и заключенного в соответствии с ней договора пользования водным объектом;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6.2.3. Мойка автотранспорта на берегу и водоохраной зоне водоема;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6.2.4. Чистка и мойка ковровых изделий на берегу и водоохраной зоне водоема;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6.2.5. Самовольно производить гидротехническое строительство;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6.2.6. Выбирать из водоема грунт;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6.2.7. Содержание домашней водоплавающей птицы в водоемах (частях водоемов), включенных в зоны отдыха и элементы благоустройства поселка;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6.2.8. Производить у водозаборов и в местах для купания стирку белья, мытье посуды и домашних животных.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 </w:t>
      </w:r>
    </w:p>
    <w:p w:rsidR="00F3342E" w:rsidRPr="00823D8E" w:rsidRDefault="00F3342E" w:rsidP="00F3342E">
      <w:pPr>
        <w:jc w:val="center"/>
        <w:rPr>
          <w:sz w:val="28"/>
          <w:szCs w:val="28"/>
        </w:rPr>
      </w:pPr>
      <w:r w:rsidRPr="00823D8E">
        <w:rPr>
          <w:sz w:val="28"/>
          <w:szCs w:val="28"/>
        </w:rPr>
        <w:t>7. Зеленые насаждения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7.1. Зеленые насаждения - древесные, кустарниковые и травянистые растения, расположенные на территории сельского поселения.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Зеленые насаждения, расположенные на земельных участках, находящихся в собственности домовладельцев, принадлежат им на праве собственности.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7.2. Собственники зеленых насаждений обязаны: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7.2.1. Обеспечить сохранность насаждений;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7.2.2. Обеспечить уход за насаждениями;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7.2.3. Проводить санитарную обрезку, удаление поломанных деревьев и кустарников с последующим вывозом на свалки ТБО;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7.2.4. Обеспечить уборку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замазку ран и дупел на деревьях;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7.2.5. Производить новые посадки деревьев и кустарников;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7.2.6. Во всех случаях снос деревьев и кустарников производить по согласованию с администрации сельского поселения.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7.3. На территории общего пользования, занятой зелеными насаждениями запрещается: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7.3.1. Повреждать или уничтожать зеленые насаждения (цветы, ветви деревьев и кустарников), в том числе производить валку деревьев, умышленно снимать кору со стволов для засыхания дерева;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7.3.2. Жечь опавшую листву и сухую траву;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lastRenderedPageBreak/>
        <w:t>7.3.3. Разжигать костры и разбивать палатки;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7.3.4. Ловить и уничтожать лесных и домашних животных и птиц, разорять птичьи гнезда, муравейники;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7.3.5. Засорять газоны, цветники, дорожки и водоемы, берега водоемов;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7.3.6. Проезжать по травяному покрову на механизированных транспортных средствах (мотоциклах, снегоходах, тракторах и автомашинах), за исключением машин специального назначения;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7.3.7. Мыть автотранспортные средства;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7.3.8. Парковать транспорт на газонах;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7.3.9. </w:t>
      </w:r>
      <w:r w:rsidRPr="00140D3E">
        <w:rPr>
          <w:sz w:val="28"/>
          <w:szCs w:val="28"/>
        </w:rPr>
        <w:t>Пасти скот вне пастбищ;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7.3.10. Складировать, выбрасывать любые материалы на траву на газонах, в том числе неокоренную и не обработанную от вредителей и болезней древесину;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7.3.11. Снимать дерн с газонов;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7.3.12. Производить любые действия, способные нанести вред зеленым насаждениям.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7.3.13. </w:t>
      </w:r>
      <w:proofErr w:type="gramStart"/>
      <w:r w:rsidRPr="00140D3E">
        <w:rPr>
          <w:sz w:val="28"/>
          <w:szCs w:val="28"/>
        </w:rPr>
        <w:t>Не принятие</w:t>
      </w:r>
      <w:proofErr w:type="gramEnd"/>
      <w:r w:rsidRPr="00140D3E">
        <w:rPr>
          <w:sz w:val="28"/>
          <w:szCs w:val="28"/>
        </w:rPr>
        <w:t xml:space="preserve"> мер к охране зеленых насаждений.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7.4. Снос зеленых насаждений на территории общего пользования осуществляется на основании распоряжения главы сельского поселения по письменному заявлению заинтересованного лица с указанием причин, по которым предполагается снос.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0D3E">
        <w:rPr>
          <w:sz w:val="28"/>
          <w:szCs w:val="28"/>
        </w:rPr>
        <w:t>7.5. Снос зеленых насаждений   разрешается: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7.5.1. При проведении рубок ухода и реконструкции зеленых насаждений;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7.5.2. При сносе деревьев и кустарников, нарушающих световой режим в жилых и общественных зданиях;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7.5.3. При сносе деревьев и кустарников, произрастающих в охранных зонах инженерных сетей и коммуникаций;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7.5.4. При сносе зеленых насаждений, высаженных с нарушением действующих норм.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7.5.5. Снос разрешается при условии посадки такого же количества деревьев (кустарников) в том же районе.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Самовольный снос зеленых </w:t>
      </w:r>
      <w:r w:rsidRPr="00140D3E">
        <w:rPr>
          <w:sz w:val="28"/>
          <w:szCs w:val="28"/>
        </w:rPr>
        <w:t>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7.7. Обрезка ветвей деревьев и </w:t>
      </w:r>
      <w:proofErr w:type="gramStart"/>
      <w:r w:rsidRPr="00140D3E">
        <w:rPr>
          <w:sz w:val="28"/>
          <w:szCs w:val="28"/>
        </w:rPr>
        <w:t>кустарников, попадающих в охранную зону воздушных инженерных сетей осуществляется</w:t>
      </w:r>
      <w:proofErr w:type="gramEnd"/>
      <w:r w:rsidRPr="00140D3E">
        <w:rPr>
          <w:sz w:val="28"/>
          <w:szCs w:val="28"/>
        </w:rPr>
        <w:t xml:space="preserve"> эксплуатирующей данные сети организацией.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7.8. На улицах с усадебной застройкой разрешается устройство палисадников для посадки цветов, деревьев и кустарников, но после получения в администрации сельского поселения специального разрешения. Ограждение палисадников должно осуществляться декоративной изгородью, высотой не более </w:t>
      </w:r>
      <w:smartTag w:uri="urn:schemas-microsoft-com:office:smarttags" w:element="metricconverter">
        <w:smartTagPr>
          <w:attr w:name="ProductID" w:val="1 м"/>
        </w:smartTagPr>
        <w:r w:rsidRPr="00140D3E">
          <w:rPr>
            <w:sz w:val="28"/>
            <w:szCs w:val="28"/>
          </w:rPr>
          <w:t>1 м</w:t>
        </w:r>
      </w:smartTag>
      <w:r w:rsidRPr="00140D3E">
        <w:rPr>
          <w:sz w:val="28"/>
          <w:szCs w:val="28"/>
        </w:rPr>
        <w:t>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lastRenderedPageBreak/>
        <w:t>7.8.1. Запрещается посадка в палисаднике овощей, складирование дров, стройматериалов, сельхозинвентаря, устройство компостных куч.</w:t>
      </w:r>
    </w:p>
    <w:p w:rsidR="00F3342E" w:rsidRPr="00140D3E" w:rsidRDefault="00F3342E" w:rsidP="00F3342E">
      <w:pPr>
        <w:jc w:val="center"/>
        <w:rPr>
          <w:b/>
          <w:sz w:val="28"/>
          <w:szCs w:val="28"/>
        </w:rPr>
      </w:pPr>
    </w:p>
    <w:p w:rsidR="00F3342E" w:rsidRPr="00912756" w:rsidRDefault="00F3342E" w:rsidP="00F3342E">
      <w:pPr>
        <w:jc w:val="center"/>
        <w:rPr>
          <w:sz w:val="28"/>
          <w:szCs w:val="28"/>
        </w:rPr>
      </w:pPr>
      <w:r w:rsidRPr="00912756">
        <w:rPr>
          <w:sz w:val="28"/>
          <w:szCs w:val="28"/>
        </w:rPr>
        <w:t>8. Праздничное оформление территории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8.1. Праздничное оформление территории выполняется на период проведения государственных и местных праздников, мероприятий, связанных со знаменательными событиями.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Оформление зданий, сооружений осуществляется домовладельцами в рамках концепции праздничного оформления территории.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8.2.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 администрацией сельского поселения  в пределах средств, предусмотренных на эти цели в местном бюджете.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8.3. Праздничное оформление включает вывеску национальных флагов, лозунгов, гирлянд, панно, установку декоративных элементов и композиций, стендов,  трибун, эстрад, а также устройство праздничной иллюминации.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8.4. Концепция праздничного оформления определяется программой мероприятий и схемой размещения объектов и эл</w:t>
      </w:r>
      <w:r>
        <w:rPr>
          <w:sz w:val="28"/>
          <w:szCs w:val="28"/>
        </w:rPr>
        <w:t>ементов праздничного оформления</w:t>
      </w:r>
      <w:r w:rsidRPr="00140D3E">
        <w:rPr>
          <w:sz w:val="28"/>
          <w:szCs w:val="28"/>
        </w:rPr>
        <w:t>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8.5. Запрещается: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8.5.1. При изготовлении и установке элементов праздничного оформления  снимать, повреждать и ухудшать видимость технических средств регулирования дорожного движения.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8.5.2. Производить  салют после  23 часов (исключение составляют дни празднования Нового года 31 декабря и 1 января,   выпускной бал, День победы 9 мая).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8.5.3. Производить салют в жилой зоне.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8.5.4. В период новогодних праздников  использовать петарды на территориях общего пользования.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8.5.5. Порча снежных (лед</w:t>
      </w:r>
      <w:r>
        <w:rPr>
          <w:sz w:val="28"/>
          <w:szCs w:val="28"/>
        </w:rPr>
        <w:t>яных) фигур Новогоднего городка.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</w:p>
    <w:p w:rsidR="00F3342E" w:rsidRPr="001A3238" w:rsidRDefault="00F3342E" w:rsidP="00F3342E">
      <w:pPr>
        <w:jc w:val="center"/>
        <w:rPr>
          <w:sz w:val="28"/>
          <w:szCs w:val="28"/>
        </w:rPr>
      </w:pPr>
      <w:r w:rsidRPr="001A3238">
        <w:rPr>
          <w:sz w:val="28"/>
          <w:szCs w:val="28"/>
        </w:rPr>
        <w:t>9. Пр</w:t>
      </w:r>
      <w:r>
        <w:rPr>
          <w:sz w:val="28"/>
          <w:szCs w:val="28"/>
        </w:rPr>
        <w:t>авила проведения земляных работ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9.1. Строительство, реконструкция, текущий ремонт инженерных сетей и сооружений производится только после получения ордера на производство земляных работ. Для получения ордера организация, производящая земляные работы должна представить проектную документацию, гарантийное письмо о восстановлении дорожного покрытия и других разрушаемых элементов благоустройства и придорожного сервиса. 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9.2. При вскрытии </w:t>
      </w:r>
      <w:proofErr w:type="spellStart"/>
      <w:proofErr w:type="gramStart"/>
      <w:r w:rsidRPr="00140D3E">
        <w:rPr>
          <w:sz w:val="28"/>
          <w:szCs w:val="28"/>
        </w:rPr>
        <w:t>асфальто</w:t>
      </w:r>
      <w:proofErr w:type="spellEnd"/>
      <w:r w:rsidRPr="00140D3E">
        <w:rPr>
          <w:sz w:val="28"/>
          <w:szCs w:val="28"/>
        </w:rPr>
        <w:t>-бетонного</w:t>
      </w:r>
      <w:proofErr w:type="gramEnd"/>
      <w:r w:rsidRPr="00140D3E">
        <w:rPr>
          <w:sz w:val="28"/>
          <w:szCs w:val="28"/>
        </w:rPr>
        <w:t xml:space="preserve"> покрытия проезжей части, тротуаров, внутриквартальных проездов, восстановление покрытия производится на всю ширину проезжей части, тротуаров, внутриквартальных проездов. Восстановление асфальтового покрытия должно </w:t>
      </w:r>
      <w:proofErr w:type="gramStart"/>
      <w:r w:rsidRPr="00140D3E">
        <w:rPr>
          <w:sz w:val="28"/>
          <w:szCs w:val="28"/>
        </w:rPr>
        <w:t>производится</w:t>
      </w:r>
      <w:proofErr w:type="gramEnd"/>
      <w:r w:rsidRPr="00140D3E">
        <w:rPr>
          <w:sz w:val="28"/>
          <w:szCs w:val="28"/>
        </w:rPr>
        <w:t xml:space="preserve"> при положительных температурах наружного воздуха.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lastRenderedPageBreak/>
        <w:t>9.3. Устранение просадок производит организация, выполняющая земляные работы за свой счет и в течение двух лет со дня завершения данных работ. Засыпка траншей производится только гравийно-песчаной смесью.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9.4. Лицо ответственное за производство работ, обязано до начала работ выполнить следующее: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9.4.1. Установить по границам разрытия ограждения, предупреждающие знаки установленного типа, с занятием участка в габаритах, </w:t>
      </w:r>
      <w:r>
        <w:rPr>
          <w:sz w:val="28"/>
          <w:szCs w:val="28"/>
        </w:rPr>
        <w:t>указанных в ордере.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9.4.2. В местах движения пешеходов подготовить мостки и обеспечить освещение </w:t>
      </w:r>
      <w:r>
        <w:rPr>
          <w:sz w:val="28"/>
          <w:szCs w:val="28"/>
        </w:rPr>
        <w:t>участка разрытия в ночное время.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9.4.3. При наличии зеленых насаждений в зоне работы механизмов, оградить их глухими щитами</w:t>
      </w:r>
      <w:r>
        <w:rPr>
          <w:sz w:val="28"/>
          <w:szCs w:val="28"/>
        </w:rPr>
        <w:t>, гарантирующими их сохранность.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9.4.4. При разрытии, которые требуют закрытия проездов, должен быть определен объезд и о</w:t>
      </w:r>
      <w:r>
        <w:rPr>
          <w:sz w:val="28"/>
          <w:szCs w:val="28"/>
        </w:rPr>
        <w:t>бозначен соответствующим знаком.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9.4.5. Не заваливать вынутым грунтом газоны, люки, зеленые насаждения, места складирования грунта согласовывать с администрацией </w:t>
      </w:r>
      <w:r>
        <w:rPr>
          <w:sz w:val="28"/>
          <w:szCs w:val="28"/>
        </w:rPr>
        <w:t>сельского поселения.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9.5. В случае порыва существующих подземных коммуникаций при производстве земляных работ, ответственность за восстановление несет производитель работ.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9.6. В случае нарушения условий данных Правил, администрация сельского поселения имеет право взыскать  убытки от причиненного ущерба. </w:t>
      </w:r>
    </w:p>
    <w:p w:rsidR="00F3342E" w:rsidRPr="00140D3E" w:rsidRDefault="00F3342E" w:rsidP="00F3342E">
      <w:pPr>
        <w:jc w:val="center"/>
        <w:rPr>
          <w:b/>
          <w:sz w:val="28"/>
          <w:szCs w:val="28"/>
        </w:rPr>
      </w:pPr>
    </w:p>
    <w:p w:rsidR="00F3342E" w:rsidRPr="00254A58" w:rsidRDefault="00F3342E" w:rsidP="00F3342E">
      <w:pPr>
        <w:jc w:val="center"/>
        <w:rPr>
          <w:sz w:val="28"/>
          <w:szCs w:val="28"/>
        </w:rPr>
      </w:pPr>
      <w:r w:rsidRPr="00254A58">
        <w:rPr>
          <w:sz w:val="28"/>
          <w:szCs w:val="28"/>
        </w:rPr>
        <w:t>10. Правила организации строительства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proofErr w:type="gramStart"/>
      <w:r>
        <w:rPr>
          <w:sz w:val="28"/>
          <w:szCs w:val="28"/>
        </w:rPr>
        <w:t xml:space="preserve">По </w:t>
      </w:r>
      <w:r w:rsidRPr="00140D3E">
        <w:rPr>
          <w:sz w:val="28"/>
          <w:szCs w:val="28"/>
        </w:rPr>
        <w:t xml:space="preserve">периметру строительной площадки застройщик обязан установить типовое плотное окрашенное ограждение в соответствии с требованиями СНиП и ГОСТ (можно металлические </w:t>
      </w:r>
      <w:proofErr w:type="spellStart"/>
      <w:r w:rsidRPr="00140D3E">
        <w:rPr>
          <w:sz w:val="28"/>
          <w:szCs w:val="28"/>
        </w:rPr>
        <w:t>профлисты</w:t>
      </w:r>
      <w:proofErr w:type="spellEnd"/>
      <w:r w:rsidRPr="00140D3E">
        <w:rPr>
          <w:sz w:val="28"/>
          <w:szCs w:val="28"/>
        </w:rPr>
        <w:t>), обеспечив его устойчивость, прочность, надежность, эксплуатационную безопасность.</w:t>
      </w:r>
      <w:proofErr w:type="gramEnd"/>
      <w:r w:rsidRPr="00140D3E">
        <w:rPr>
          <w:sz w:val="28"/>
          <w:szCs w:val="28"/>
        </w:rPr>
        <w:t xml:space="preserve"> В случае установки ограждения вдоль пешеходной дорожки или тротуара, ограждение выполняется с навесом.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10.2. Застройщик обязан следить за чистотой и надлежащим техническим состоянием стройплощадки, оборудовать подъездные пути, установить необходимые дорожные знаки, обеспечить наружное освещение стройплощадки и подъездных путей, установить информационный щит с информацией о строящемся объекте, строительной организации, ведущей работы, сроками исполнения работ.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140D3E">
        <w:rPr>
          <w:sz w:val="28"/>
          <w:szCs w:val="28"/>
        </w:rPr>
        <w:t>Застройщик обязан обеспечивать ежедневную уборку и  обеспечивать чистоту на строительной площадке.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10.4. В случае вывоза грунта со стройплощадки тяжелым автотранспортом, согласовывать трассу продвижения автомобилей с администрацией сельского поселения.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10.5. Запрещается складировать строительные материалы за пределами строительной площадки.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10.6. Запрещается проведение вблизи жилой зоны строительных (ремонтных), погрузочно-разгрузочных работ, сопровождаемых нарушением </w:t>
      </w:r>
      <w:r w:rsidRPr="00140D3E">
        <w:rPr>
          <w:sz w:val="28"/>
          <w:szCs w:val="28"/>
        </w:rPr>
        <w:lastRenderedPageBreak/>
        <w:t xml:space="preserve">тишины (за исключением спасательных и аварийных работ) с 22.00 до 07.00 часов. 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</w:p>
    <w:p w:rsidR="00F3342E" w:rsidRPr="00254A58" w:rsidRDefault="00F3342E" w:rsidP="00F3342E">
      <w:pPr>
        <w:jc w:val="center"/>
        <w:rPr>
          <w:sz w:val="28"/>
          <w:szCs w:val="28"/>
        </w:rPr>
      </w:pPr>
      <w:r>
        <w:rPr>
          <w:sz w:val="28"/>
          <w:szCs w:val="28"/>
        </w:rPr>
        <w:t>11. Транспорт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11.1.  Запрещается осуществлять движение своим ходом машин и механизмов на гусеничном ходу по дорогам населенных пунктов с асфальтовым покрытием.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11.2.  Запрещается перевоз мусора, листвы, обрезанных веток, сыпучих строительных материалов транспортным средством, не покрытым брезентом или другим прочным материалом.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11.3. Запрещается двигаться по сельскому поселению  на загрязненном транспорте.</w:t>
      </w:r>
    </w:p>
    <w:p w:rsidR="00F3342E" w:rsidRPr="00254A58" w:rsidRDefault="00F3342E" w:rsidP="00F3342E">
      <w:pPr>
        <w:jc w:val="center"/>
        <w:rPr>
          <w:sz w:val="28"/>
          <w:szCs w:val="28"/>
        </w:rPr>
      </w:pPr>
      <w:r w:rsidRPr="00254A58">
        <w:rPr>
          <w:sz w:val="28"/>
          <w:szCs w:val="28"/>
        </w:rPr>
        <w:t>12.  Содержание животных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12.1.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12.2.   Владельцы домашнего скота (коров, коз, лошадей</w:t>
      </w:r>
      <w:r>
        <w:rPr>
          <w:sz w:val="28"/>
          <w:szCs w:val="28"/>
        </w:rPr>
        <w:t xml:space="preserve"> и т.д.</w:t>
      </w:r>
      <w:r w:rsidRPr="00140D3E">
        <w:rPr>
          <w:sz w:val="28"/>
          <w:szCs w:val="28"/>
        </w:rPr>
        <w:t>) обязаны содержать его на территории своего домовладения либо пасти в организованном порядке в стаде с пастухом. Свободный выпас скота  на территории населенного пункта (улицы, парки, скверы, аллеи и др.)  категорически запрещен</w:t>
      </w:r>
      <w:r>
        <w:rPr>
          <w:sz w:val="28"/>
          <w:szCs w:val="28"/>
        </w:rPr>
        <w:t>о</w:t>
      </w:r>
      <w:r w:rsidRPr="00140D3E">
        <w:rPr>
          <w:sz w:val="28"/>
          <w:szCs w:val="28"/>
        </w:rPr>
        <w:t>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Ущерб, причиненный зеленым насаждениям, посевам  выпасом скота в не отведенных для этих целей местах, влечет наказание в соответствии с действующим законодательством.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Запрещается передвижение сельскохозяйственных животных на территории сельского поселения без сопровождающих лиц.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12.3. Выпас сельскохозяйственных животных должен осуществля</w:t>
      </w:r>
      <w:r>
        <w:rPr>
          <w:sz w:val="28"/>
          <w:szCs w:val="28"/>
        </w:rPr>
        <w:t xml:space="preserve">ться на специально отведенных </w:t>
      </w:r>
      <w:r w:rsidRPr="00140D3E">
        <w:rPr>
          <w:sz w:val="28"/>
          <w:szCs w:val="28"/>
        </w:rPr>
        <w:t>местах выпаса (пастбищах) под наблюдением владельца или уполномоченного им лица.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12.4. Отлов бродячих животных должен осуществляться специализированными организациями по договорам в пределах средств, предусмотренных в бюджете на эти цели.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12.5.  Владельцы собак и кошек обязаны: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- обеспечить надлежащее содержание животных в соответствии с требованиями законодательства, принимать необходимые меры, обеспечивающие безопасность окружающих;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- не допускать собак и кошек на детские площадки, в магазины, столовые и другие общественные места;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- по требованию ветеринарных специалистов предъявлять животных для осмотра, диагностических исследований, лечебно-профилактических прививок, обработок;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- немедленно сообщать в ветеринарные и лечебно-профилактические учреждения обо всех случаях укусов собакой, кошкой человека или </w:t>
      </w:r>
      <w:r w:rsidRPr="00140D3E">
        <w:rPr>
          <w:sz w:val="28"/>
          <w:szCs w:val="28"/>
        </w:rPr>
        <w:lastRenderedPageBreak/>
        <w:t>животного, доставлять таких животных в ветеринарные учреждения для осмотра и прохождения карантина под наблюдением специалиста в течение десяти дней;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- немедленно сообщать в ветеринарные учреждения о случаях внезапного падежа собак и кошек или подозрении на заболевание животных бешенством, до прибытия ветеринарных работников обеспечить их изоляцию. Павшие животные подлежат утилизации или захоронению в местах и в порядке, установленных администрацией района, по согласованию с контролирующими (надзорными) органами.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</w:p>
    <w:p w:rsidR="00F3342E" w:rsidRPr="00254A58" w:rsidRDefault="00F3342E" w:rsidP="00F3342E">
      <w:pPr>
        <w:jc w:val="center"/>
        <w:rPr>
          <w:sz w:val="28"/>
          <w:szCs w:val="28"/>
        </w:rPr>
      </w:pPr>
      <w:r w:rsidRPr="00254A58">
        <w:rPr>
          <w:sz w:val="28"/>
          <w:szCs w:val="28"/>
        </w:rPr>
        <w:t xml:space="preserve">13. Содержание инженерных сетей и сооружений </w:t>
      </w:r>
    </w:p>
    <w:p w:rsidR="00F3342E" w:rsidRPr="00254A58" w:rsidRDefault="00F3342E" w:rsidP="00F3342E">
      <w:pPr>
        <w:jc w:val="center"/>
        <w:rPr>
          <w:sz w:val="28"/>
          <w:szCs w:val="28"/>
        </w:rPr>
      </w:pPr>
      <w:r w:rsidRPr="00254A58">
        <w:rPr>
          <w:sz w:val="28"/>
          <w:szCs w:val="28"/>
        </w:rPr>
        <w:t>(лю</w:t>
      </w:r>
      <w:r>
        <w:rPr>
          <w:sz w:val="28"/>
          <w:szCs w:val="28"/>
        </w:rPr>
        <w:t>ков смотровых колодцев и камер)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13.1. Организации, на балансе которых находятся подземные инженерные коммуникации, обязаны постоянно следить за тем, чтобы крышки люков колодцев, расположенных на тротуарах и проезжей части, находились на уровне дорожного покрытия, содержались в исправном состоянии и закрытыми, обеспечивали безопасное движение транспорта и пешеходов. В случае повреждения или разрушения они должны быть немедленно огорожены и в течение суток исправлены.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Очистка и осмотр </w:t>
      </w:r>
      <w:r w:rsidRPr="00140D3E">
        <w:rPr>
          <w:sz w:val="28"/>
          <w:szCs w:val="28"/>
        </w:rPr>
        <w:t>колодцев подземных коммуникаций, люков производятся по мере необходимости. Весь осадок загрязнения, образуемый при очистке и ремонте, вывозится немедленно, без складирования на газонах, тротуарах или проезжей части.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13.3. При прокладке и переустройстве подземных сооружений необходимо производить складирование материалов и оборудования только в пределах стройплощадок, регулярно вывозить грунт и мусор в специально отведенные для этого места.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13.4. Котлованы и траншеи, разрабатываемые при прокладке и переустройстве подземных сооружений на улицах, проездах, во дворах, а также местах, где происходит движение людей или транспорта, должны быть ограждены. На ограждении необходимо установить предупредительные надписи и знаки.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13.5. При прокладке, реконструкции или ремонте подземных коммуникаций на улицах, дорогах, площадях открытым способом обрубка асфальтобетонных покрытий производится прямолинейно в соответствии с проектной шириной траншеи, переход проезжей части производится перпендикулярно оси дороги. Бордюры и ограждения разбираются и складируются на месте производства работ для дальнейшей установки.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>Материалы, полученные от разборки дорожной одежды, следует временно складировать в пределах огражденного участка и вывозить в специально отведенные места.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13.6.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 капитальных ремонтов.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lastRenderedPageBreak/>
        <w:t xml:space="preserve">13.7. Инженерные сети и сооружения должны содержаться в  технически исправном состоянии и быть безопасны для других объектов и находящихся рядом граждан.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</w:t>
      </w:r>
      <w:proofErr w:type="spellStart"/>
      <w:r w:rsidRPr="00140D3E">
        <w:rPr>
          <w:sz w:val="28"/>
          <w:szCs w:val="28"/>
        </w:rPr>
        <w:t>разлившаяся</w:t>
      </w:r>
      <w:proofErr w:type="spellEnd"/>
      <w:r w:rsidRPr="00140D3E">
        <w:rPr>
          <w:sz w:val="28"/>
          <w:szCs w:val="28"/>
        </w:rPr>
        <w:t xml:space="preserve">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полностью.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Надземные инженерные сети и сооружения должны иметь опрятный внешний вид,  быть окрашены, побелены, либо иметь иное эстетически выглядящее покрытие.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13.8. Все 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F3342E" w:rsidRPr="00140D3E" w:rsidRDefault="00F3342E" w:rsidP="00F3342E">
      <w:pPr>
        <w:jc w:val="center"/>
        <w:rPr>
          <w:b/>
          <w:sz w:val="28"/>
          <w:szCs w:val="28"/>
        </w:rPr>
      </w:pPr>
      <w:r w:rsidRPr="00140D3E">
        <w:rPr>
          <w:b/>
          <w:sz w:val="28"/>
          <w:szCs w:val="28"/>
        </w:rPr>
        <w:t xml:space="preserve">  </w:t>
      </w:r>
    </w:p>
    <w:p w:rsidR="00F3342E" w:rsidRDefault="00F3342E" w:rsidP="00F3342E">
      <w:pPr>
        <w:jc w:val="both"/>
        <w:rPr>
          <w:sz w:val="28"/>
          <w:szCs w:val="28"/>
        </w:rPr>
      </w:pPr>
      <w:r w:rsidRPr="00A63404">
        <w:rPr>
          <w:sz w:val="28"/>
          <w:szCs w:val="28"/>
        </w:rPr>
        <w:t>14. Общественное участие в приняти</w:t>
      </w:r>
      <w:r>
        <w:rPr>
          <w:sz w:val="28"/>
          <w:szCs w:val="28"/>
        </w:rPr>
        <w:t xml:space="preserve">и решений и реализации проектов </w:t>
      </w:r>
      <w:r w:rsidRPr="00A63404">
        <w:rPr>
          <w:sz w:val="28"/>
          <w:szCs w:val="28"/>
        </w:rPr>
        <w:t>комплексного благоустройства и развития территории с</w:t>
      </w:r>
      <w:r>
        <w:rPr>
          <w:sz w:val="28"/>
          <w:szCs w:val="28"/>
        </w:rPr>
        <w:t>ельского поселения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       14.1.</w:t>
      </w:r>
      <w:r>
        <w:rPr>
          <w:sz w:val="28"/>
          <w:szCs w:val="28"/>
        </w:rPr>
        <w:t xml:space="preserve"> </w:t>
      </w:r>
      <w:r w:rsidRPr="00140D3E">
        <w:rPr>
          <w:sz w:val="28"/>
          <w:szCs w:val="28"/>
        </w:rPr>
        <w:t>Участвовать гражданам и иным заинтересованным лицам в процессе развития «городской среды». Поддерживать  дворовые и общественные территории сельского поселения в технически исправном состоянии и приводить их в соответствии</w:t>
      </w:r>
      <w:r>
        <w:rPr>
          <w:sz w:val="28"/>
          <w:szCs w:val="28"/>
        </w:rPr>
        <w:t xml:space="preserve"> с современными требованиями</w:t>
      </w:r>
      <w:r w:rsidRPr="00140D3E">
        <w:rPr>
          <w:sz w:val="28"/>
          <w:szCs w:val="28"/>
        </w:rPr>
        <w:t>.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        14.2.</w:t>
      </w:r>
      <w:r>
        <w:rPr>
          <w:sz w:val="28"/>
          <w:szCs w:val="28"/>
        </w:rPr>
        <w:t xml:space="preserve"> </w:t>
      </w:r>
      <w:r w:rsidRPr="00140D3E">
        <w:rPr>
          <w:sz w:val="28"/>
          <w:szCs w:val="28"/>
        </w:rPr>
        <w:t>Принимать участие на дворовых территориях многоквартирных домов в установке скамеек, установке урн для мусора, оборудование детских и спортивных площадок, устройство и обустройство тротуаров, пешеходных дорожек, клумб.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        Совместно с сельским поселением  определять цели и задачи по развитию тер</w:t>
      </w:r>
      <w:r>
        <w:rPr>
          <w:sz w:val="28"/>
          <w:szCs w:val="28"/>
        </w:rPr>
        <w:t>ритории, инвентаризация проблем</w:t>
      </w:r>
      <w:r w:rsidRPr="00140D3E">
        <w:rPr>
          <w:sz w:val="28"/>
          <w:szCs w:val="28"/>
        </w:rPr>
        <w:t xml:space="preserve">. </w:t>
      </w:r>
    </w:p>
    <w:p w:rsidR="00F3342E" w:rsidRPr="00140D3E" w:rsidRDefault="00F3342E" w:rsidP="00F3342E">
      <w:pPr>
        <w:pStyle w:val="a7"/>
        <w:shd w:val="clear" w:color="auto" w:fill="FFFFFF"/>
        <w:spacing w:after="0"/>
        <w:ind w:firstLine="708"/>
        <w:jc w:val="both"/>
        <w:rPr>
          <w:b/>
          <w:sz w:val="28"/>
          <w:szCs w:val="28"/>
        </w:rPr>
      </w:pPr>
      <w:r w:rsidRPr="00140D3E">
        <w:rPr>
          <w:rStyle w:val="ab"/>
          <w:b w:val="0"/>
          <w:sz w:val="28"/>
          <w:szCs w:val="28"/>
        </w:rPr>
        <w:t>14.3. Принципы организации общественного соучастия:</w:t>
      </w:r>
    </w:p>
    <w:p w:rsidR="00F3342E" w:rsidRPr="00140D3E" w:rsidRDefault="00F3342E" w:rsidP="00F3342E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14.3.1</w:t>
      </w:r>
      <w:r>
        <w:rPr>
          <w:sz w:val="28"/>
          <w:szCs w:val="28"/>
        </w:rPr>
        <w:t>.</w:t>
      </w:r>
      <w:r w:rsidRPr="00140D3E">
        <w:rPr>
          <w:sz w:val="28"/>
          <w:szCs w:val="28"/>
        </w:rPr>
        <w:t xml:space="preserve"> Наиболее полное включение всех заинтерес</w:t>
      </w:r>
      <w:r>
        <w:rPr>
          <w:sz w:val="28"/>
          <w:szCs w:val="28"/>
        </w:rPr>
        <w:t xml:space="preserve">ованных сторон, на выявление их </w:t>
      </w:r>
      <w:r w:rsidRPr="00140D3E">
        <w:rPr>
          <w:sz w:val="28"/>
          <w:szCs w:val="28"/>
        </w:rPr>
        <w:t>истинных интересов и ценностей, их отражение в проектировании любых сельских изменений, на достижение согласия по целям и планам реализации проектов, на мобилизацию и объединение всех субъектов сельской жизни вокруг проектов реализующих стратегию развития территории.</w:t>
      </w:r>
    </w:p>
    <w:p w:rsidR="00F3342E" w:rsidRPr="00140D3E" w:rsidRDefault="00F3342E" w:rsidP="00F3342E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14.3.2. Открытое обсуждение проектов благоустройства территорий на этапе формулирования задач проекта и по итогам каждого из этапов проектирования.</w:t>
      </w:r>
    </w:p>
    <w:p w:rsidR="00F3342E" w:rsidRPr="00140D3E" w:rsidRDefault="00F3342E" w:rsidP="00F3342E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14.3.3. </w:t>
      </w:r>
      <w:r>
        <w:rPr>
          <w:sz w:val="28"/>
          <w:szCs w:val="28"/>
        </w:rPr>
        <w:t xml:space="preserve"> </w:t>
      </w:r>
      <w:r w:rsidRPr="00140D3E">
        <w:rPr>
          <w:sz w:val="28"/>
          <w:szCs w:val="28"/>
        </w:rPr>
        <w:t>Решения должны приниматься открыто и гласно, с учетом мнения жителей соответствующих территорий и всех субъектов сельской жизни.</w:t>
      </w:r>
    </w:p>
    <w:p w:rsidR="00F3342E" w:rsidRPr="00140D3E" w:rsidRDefault="00F3342E" w:rsidP="00F3342E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lastRenderedPageBreak/>
        <w:t>14.3.4.</w:t>
      </w:r>
      <w:r>
        <w:rPr>
          <w:sz w:val="28"/>
          <w:szCs w:val="28"/>
        </w:rPr>
        <w:t xml:space="preserve">  </w:t>
      </w:r>
      <w:r w:rsidRPr="00140D3E">
        <w:rPr>
          <w:sz w:val="28"/>
          <w:szCs w:val="28"/>
        </w:rPr>
        <w:t>Информирование населения и других субъектов сельской жизни о задачах и проектах в сфере благоустройства и комплексного развития городской среды путем размещения в сети Интернет.</w:t>
      </w:r>
    </w:p>
    <w:p w:rsidR="00F3342E" w:rsidRPr="00140D3E" w:rsidRDefault="00F3342E" w:rsidP="00F3342E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14.3.5.</w:t>
      </w:r>
      <w:r>
        <w:rPr>
          <w:sz w:val="28"/>
          <w:szCs w:val="28"/>
        </w:rPr>
        <w:t xml:space="preserve"> </w:t>
      </w:r>
      <w:r w:rsidRPr="00140D3E">
        <w:rPr>
          <w:sz w:val="28"/>
          <w:szCs w:val="28"/>
        </w:rPr>
        <w:t xml:space="preserve">Осуществление общественного </w:t>
      </w:r>
      <w:proofErr w:type="gramStart"/>
      <w:r w:rsidRPr="00140D3E">
        <w:rPr>
          <w:sz w:val="28"/>
          <w:szCs w:val="28"/>
        </w:rPr>
        <w:t>контроля</w:t>
      </w:r>
      <w:proofErr w:type="gramEnd"/>
      <w:r w:rsidRPr="00140D3E">
        <w:rPr>
          <w:sz w:val="28"/>
          <w:szCs w:val="28"/>
        </w:rPr>
        <w:t xml:space="preserve"> над процессом реализации проекта включая возможность контроля со стороны любых заинтересованных сторон, формирования рабочих групп, общественного совета проекта, либо</w:t>
      </w:r>
      <w:r>
        <w:rPr>
          <w:sz w:val="28"/>
          <w:szCs w:val="28"/>
        </w:rPr>
        <w:t xml:space="preserve"> наблюдательного совета проекта.</w:t>
      </w:r>
    </w:p>
    <w:p w:rsidR="00F3342E" w:rsidRPr="00140D3E" w:rsidRDefault="00F3342E" w:rsidP="00F3342E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14.3.6.</w:t>
      </w:r>
      <w:r>
        <w:rPr>
          <w:sz w:val="28"/>
          <w:szCs w:val="28"/>
        </w:rPr>
        <w:t xml:space="preserve"> </w:t>
      </w:r>
      <w:r w:rsidRPr="00140D3E">
        <w:rPr>
          <w:sz w:val="28"/>
          <w:szCs w:val="28"/>
        </w:rPr>
        <w:t xml:space="preserve">Осуществление общественного </w:t>
      </w:r>
      <w:proofErr w:type="gramStart"/>
      <w:r w:rsidRPr="00140D3E">
        <w:rPr>
          <w:sz w:val="28"/>
          <w:szCs w:val="28"/>
        </w:rPr>
        <w:t>контроля</w:t>
      </w:r>
      <w:proofErr w:type="gramEnd"/>
      <w:r w:rsidRPr="00140D3E">
        <w:rPr>
          <w:sz w:val="28"/>
          <w:szCs w:val="28"/>
        </w:rPr>
        <w:t xml:space="preserve"> над процессом эксплуатации территории включая возможность для контроля со стороны любых заинтересованных сторон, формирования рабочей группы, общественного совета проекта, либо наблюдательного совета проекта для проведения регулярной оценки эксплуатации.</w:t>
      </w:r>
    </w:p>
    <w:p w:rsidR="00F3342E" w:rsidRPr="00140D3E" w:rsidRDefault="00F3342E" w:rsidP="00F3342E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14.4. Механизмы общественного участия:</w:t>
      </w:r>
    </w:p>
    <w:p w:rsidR="00F3342E" w:rsidRPr="00140D3E" w:rsidRDefault="00F3342E" w:rsidP="00F3342E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14.4.1.</w:t>
      </w:r>
      <w:r>
        <w:rPr>
          <w:sz w:val="28"/>
          <w:szCs w:val="28"/>
        </w:rPr>
        <w:t xml:space="preserve"> </w:t>
      </w:r>
      <w:r w:rsidRPr="00140D3E">
        <w:rPr>
          <w:sz w:val="28"/>
          <w:szCs w:val="28"/>
        </w:rPr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F3342E" w:rsidRPr="00140D3E" w:rsidRDefault="00F3342E" w:rsidP="00F3342E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14.4.2.</w:t>
      </w:r>
      <w:r>
        <w:rPr>
          <w:sz w:val="28"/>
          <w:szCs w:val="28"/>
        </w:rPr>
        <w:t xml:space="preserve"> </w:t>
      </w:r>
      <w:r w:rsidRPr="00140D3E">
        <w:rPr>
          <w:sz w:val="28"/>
          <w:szCs w:val="28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F3342E" w:rsidRPr="00140D3E" w:rsidRDefault="00F3342E" w:rsidP="00F3342E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14.4.3.</w:t>
      </w:r>
      <w:r>
        <w:rPr>
          <w:sz w:val="28"/>
          <w:szCs w:val="28"/>
        </w:rPr>
        <w:t xml:space="preserve">  </w:t>
      </w:r>
      <w:r w:rsidRPr="00140D3E">
        <w:rPr>
          <w:sz w:val="28"/>
          <w:szCs w:val="28"/>
        </w:rPr>
        <w:t>Для проведения общественных обсуждений необходимо выбирать хорошо известные населению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F3342E" w:rsidRPr="00140D3E" w:rsidRDefault="00F3342E" w:rsidP="00F3342E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14.4.4.</w:t>
      </w:r>
      <w:r>
        <w:rPr>
          <w:sz w:val="28"/>
          <w:szCs w:val="28"/>
        </w:rPr>
        <w:t xml:space="preserve"> </w:t>
      </w:r>
      <w:r w:rsidRPr="00140D3E">
        <w:rPr>
          <w:sz w:val="28"/>
          <w:szCs w:val="28"/>
        </w:rPr>
        <w:t xml:space="preserve">По итогам встреч, проектных семинаров, и любых других форматов общественных обсуждений должен быть сформирован отчет о встрече, а также </w:t>
      </w:r>
      <w:r>
        <w:rPr>
          <w:sz w:val="28"/>
          <w:szCs w:val="28"/>
        </w:rPr>
        <w:t xml:space="preserve">фото или </w:t>
      </w:r>
      <w:r w:rsidRPr="00140D3E">
        <w:rPr>
          <w:sz w:val="28"/>
          <w:szCs w:val="28"/>
        </w:rPr>
        <w:t xml:space="preserve">видеозапись самой встречи и выложены в публичный </w:t>
      </w:r>
      <w:proofErr w:type="gramStart"/>
      <w:r w:rsidRPr="00140D3E">
        <w:rPr>
          <w:sz w:val="28"/>
          <w:szCs w:val="28"/>
        </w:rPr>
        <w:t>доступ</w:t>
      </w:r>
      <w:proofErr w:type="gramEnd"/>
      <w:r w:rsidRPr="00140D3E">
        <w:rPr>
          <w:sz w:val="28"/>
          <w:szCs w:val="28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F3342E" w:rsidRPr="00140D3E" w:rsidRDefault="00F3342E" w:rsidP="00F3342E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14.4.5.</w:t>
      </w:r>
      <w:r>
        <w:rPr>
          <w:sz w:val="28"/>
          <w:szCs w:val="28"/>
        </w:rPr>
        <w:t xml:space="preserve"> </w:t>
      </w:r>
      <w:r w:rsidRPr="00140D3E">
        <w:rPr>
          <w:sz w:val="28"/>
          <w:szCs w:val="28"/>
        </w:rPr>
        <w:t xml:space="preserve">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140D3E">
        <w:rPr>
          <w:sz w:val="28"/>
          <w:szCs w:val="28"/>
        </w:rPr>
        <w:t>предпроектного</w:t>
      </w:r>
      <w:proofErr w:type="spellEnd"/>
      <w:r w:rsidRPr="00140D3E">
        <w:rPr>
          <w:sz w:val="28"/>
          <w:szCs w:val="28"/>
        </w:rPr>
        <w:t xml:space="preserve"> исследования, а также сам проект не </w:t>
      </w:r>
      <w:proofErr w:type="gramStart"/>
      <w:r w:rsidRPr="00140D3E">
        <w:rPr>
          <w:sz w:val="28"/>
          <w:szCs w:val="28"/>
        </w:rPr>
        <w:t>позднее</w:t>
      </w:r>
      <w:proofErr w:type="gramEnd"/>
      <w:r w:rsidRPr="00140D3E">
        <w:rPr>
          <w:sz w:val="28"/>
          <w:szCs w:val="28"/>
        </w:rPr>
        <w:t xml:space="preserve"> чем за 14 дней до проведения самого общественного обсуждения.</w:t>
      </w:r>
    </w:p>
    <w:p w:rsidR="00F3342E" w:rsidRPr="00140D3E" w:rsidRDefault="00F3342E" w:rsidP="00F3342E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14.4.6.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</w:p>
    <w:p w:rsidR="00F3342E" w:rsidRPr="00642D9A" w:rsidRDefault="00F3342E" w:rsidP="00F3342E">
      <w:pPr>
        <w:pStyle w:val="a9"/>
        <w:jc w:val="both"/>
        <w:rPr>
          <w:sz w:val="28"/>
          <w:szCs w:val="28"/>
        </w:rPr>
      </w:pPr>
      <w:r w:rsidRPr="00140D3E">
        <w:rPr>
          <w:b/>
          <w:sz w:val="28"/>
          <w:szCs w:val="28"/>
        </w:rPr>
        <w:t xml:space="preserve">                         </w:t>
      </w:r>
      <w:r w:rsidRPr="00642D9A">
        <w:rPr>
          <w:sz w:val="28"/>
          <w:szCs w:val="28"/>
        </w:rPr>
        <w:t xml:space="preserve"> 15. Средства наружной рекламы и информации</w:t>
      </w:r>
    </w:p>
    <w:p w:rsidR="00F3342E" w:rsidRPr="00140D3E" w:rsidRDefault="00F3342E" w:rsidP="00F3342E">
      <w:pPr>
        <w:pStyle w:val="a9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15.1. Средства размещения наружной рекламы и информации должны быть технически исправными и эстетически ухоженными.</w:t>
      </w:r>
    </w:p>
    <w:p w:rsidR="00F3342E" w:rsidRPr="00140D3E" w:rsidRDefault="00F3342E" w:rsidP="00F3342E">
      <w:pPr>
        <w:pStyle w:val="a9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Средства наружной информации, за исключением учрежденческих досок и режимных табличек, размещаются и эксплуатируются на основании </w:t>
      </w:r>
      <w:r w:rsidRPr="00140D3E">
        <w:rPr>
          <w:sz w:val="28"/>
          <w:szCs w:val="28"/>
        </w:rPr>
        <w:lastRenderedPageBreak/>
        <w:t>паспорта, согласованного с уполномоченным органом, и в полном соответствии с ним.</w:t>
      </w:r>
    </w:p>
    <w:p w:rsidR="00F3342E" w:rsidRPr="00140D3E" w:rsidRDefault="00F3342E" w:rsidP="00F3342E">
      <w:pPr>
        <w:pStyle w:val="a9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F3342E" w:rsidRPr="00140D3E" w:rsidRDefault="00F3342E" w:rsidP="00F3342E">
      <w:pPr>
        <w:pStyle w:val="a9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F3342E" w:rsidRPr="00140D3E" w:rsidRDefault="00F3342E" w:rsidP="00F3342E">
      <w:pPr>
        <w:pStyle w:val="a9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Владелец рекламной или информационной конструкции обязан восстановить благоустройство территории и (или) внешний вид ф</w:t>
      </w:r>
      <w:r>
        <w:rPr>
          <w:sz w:val="28"/>
          <w:szCs w:val="28"/>
        </w:rPr>
        <w:t>асада после монтажа (демонтажа)</w:t>
      </w:r>
      <w:r w:rsidRPr="00140D3E">
        <w:rPr>
          <w:sz w:val="28"/>
          <w:szCs w:val="28"/>
        </w:rPr>
        <w:t>.</w:t>
      </w:r>
    </w:p>
    <w:p w:rsidR="00F3342E" w:rsidRPr="00140D3E" w:rsidRDefault="00F3342E" w:rsidP="00F3342E">
      <w:pPr>
        <w:pStyle w:val="a9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F3342E" w:rsidRPr="00140D3E" w:rsidRDefault="00F3342E" w:rsidP="00F3342E">
      <w:pPr>
        <w:pStyle w:val="a9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F3342E" w:rsidRPr="00140D3E" w:rsidRDefault="00F3342E" w:rsidP="00F3342E">
      <w:pPr>
        <w:pStyle w:val="a9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15.2. Средства размещения наружной информации могут быть следующих видов:</w:t>
      </w:r>
    </w:p>
    <w:p w:rsidR="00F3342E" w:rsidRDefault="00F3342E" w:rsidP="00F3342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D3E">
        <w:rPr>
          <w:sz w:val="28"/>
          <w:szCs w:val="28"/>
        </w:rPr>
        <w:t xml:space="preserve">настенная конструкция; </w:t>
      </w:r>
    </w:p>
    <w:p w:rsidR="00F3342E" w:rsidRDefault="00F3342E" w:rsidP="00F3342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D3E">
        <w:rPr>
          <w:sz w:val="28"/>
          <w:szCs w:val="28"/>
        </w:rPr>
        <w:t xml:space="preserve">декоративное панно; </w:t>
      </w:r>
    </w:p>
    <w:p w:rsidR="00F3342E" w:rsidRDefault="00F3342E" w:rsidP="00F3342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D3E">
        <w:rPr>
          <w:sz w:val="28"/>
          <w:szCs w:val="28"/>
        </w:rPr>
        <w:t xml:space="preserve">консольная конструкция; </w:t>
      </w:r>
    </w:p>
    <w:p w:rsidR="00F3342E" w:rsidRDefault="00F3342E" w:rsidP="00F3342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D3E">
        <w:rPr>
          <w:sz w:val="28"/>
          <w:szCs w:val="28"/>
        </w:rPr>
        <w:t xml:space="preserve">крышная конструкция; </w:t>
      </w:r>
    </w:p>
    <w:p w:rsidR="00F3342E" w:rsidRDefault="00F3342E" w:rsidP="00F3342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D3E">
        <w:rPr>
          <w:sz w:val="28"/>
          <w:szCs w:val="28"/>
        </w:rPr>
        <w:t xml:space="preserve">витринная конструкция; </w:t>
      </w:r>
    </w:p>
    <w:p w:rsidR="00F3342E" w:rsidRDefault="00F3342E" w:rsidP="00F3342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D3E">
        <w:rPr>
          <w:sz w:val="28"/>
          <w:szCs w:val="28"/>
        </w:rPr>
        <w:t xml:space="preserve">учрежденческая доска, </w:t>
      </w:r>
    </w:p>
    <w:p w:rsidR="00F3342E" w:rsidRDefault="00F3342E" w:rsidP="00F3342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D3E">
        <w:rPr>
          <w:sz w:val="28"/>
          <w:szCs w:val="28"/>
        </w:rPr>
        <w:t xml:space="preserve">режимная табличка; </w:t>
      </w:r>
    </w:p>
    <w:p w:rsidR="00F3342E" w:rsidRDefault="00F3342E" w:rsidP="00F3342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D3E">
        <w:rPr>
          <w:sz w:val="28"/>
          <w:szCs w:val="28"/>
        </w:rPr>
        <w:t xml:space="preserve">модульная конструкция; </w:t>
      </w:r>
    </w:p>
    <w:p w:rsidR="00F3342E" w:rsidRDefault="00F3342E" w:rsidP="00F3342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D3E">
        <w:rPr>
          <w:sz w:val="28"/>
          <w:szCs w:val="28"/>
        </w:rPr>
        <w:t xml:space="preserve">стела; </w:t>
      </w:r>
    </w:p>
    <w:p w:rsidR="00F3342E" w:rsidRDefault="00F3342E" w:rsidP="00F3342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D3E">
        <w:rPr>
          <w:sz w:val="28"/>
          <w:szCs w:val="28"/>
        </w:rPr>
        <w:t xml:space="preserve">щитовая конструкция; </w:t>
      </w:r>
    </w:p>
    <w:p w:rsidR="00F3342E" w:rsidRDefault="00F3342E" w:rsidP="00F3342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40D3E">
        <w:rPr>
          <w:sz w:val="28"/>
          <w:szCs w:val="28"/>
        </w:rPr>
        <w:t>флаговая</w:t>
      </w:r>
      <w:proofErr w:type="spellEnd"/>
      <w:r w:rsidRPr="00140D3E">
        <w:rPr>
          <w:sz w:val="28"/>
          <w:szCs w:val="28"/>
        </w:rPr>
        <w:t xml:space="preserve"> композиция; </w:t>
      </w:r>
    </w:p>
    <w:p w:rsidR="00F3342E" w:rsidRPr="00140D3E" w:rsidRDefault="00F3342E" w:rsidP="00F3342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D3E">
        <w:rPr>
          <w:sz w:val="28"/>
          <w:szCs w:val="28"/>
        </w:rPr>
        <w:t>специализированная конструкция.</w:t>
      </w:r>
    </w:p>
    <w:p w:rsidR="00F3342E" w:rsidRPr="00140D3E" w:rsidRDefault="00F3342E" w:rsidP="00F3342E">
      <w:pPr>
        <w:pStyle w:val="a9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15.3.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p w:rsidR="00F3342E" w:rsidRPr="00140D3E" w:rsidRDefault="00F3342E" w:rsidP="00F3342E">
      <w:pPr>
        <w:pStyle w:val="a9"/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</w:p>
    <w:p w:rsidR="00F3342E" w:rsidRPr="00642D9A" w:rsidRDefault="00F3342E" w:rsidP="00F3342E">
      <w:pPr>
        <w:jc w:val="center"/>
        <w:rPr>
          <w:sz w:val="28"/>
          <w:szCs w:val="28"/>
        </w:rPr>
      </w:pPr>
      <w:r w:rsidRPr="00642D9A">
        <w:rPr>
          <w:sz w:val="28"/>
          <w:szCs w:val="28"/>
        </w:rPr>
        <w:t xml:space="preserve">16.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Правил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16.1. Физические и юридические лица обязаны соблюдать чистоту и порядок на территории сельского поселения.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lastRenderedPageBreak/>
        <w:t xml:space="preserve">Администрация сельского поселения осуществляет контроль в пределах своей компетенции за соблюдением физическими и юридическими лицами настоящих Правил. 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16.2. В случае выявления фактов нарушений настоящих Правил должностные лица </w:t>
      </w:r>
      <w:r>
        <w:rPr>
          <w:sz w:val="28"/>
          <w:szCs w:val="28"/>
        </w:rPr>
        <w:t>администрации сельского поселения, административной комиссии</w:t>
      </w:r>
      <w:r w:rsidRPr="00140D3E">
        <w:rPr>
          <w:sz w:val="28"/>
          <w:szCs w:val="28"/>
        </w:rPr>
        <w:t xml:space="preserve"> и служба участковых уполномоченных полицейских М</w:t>
      </w:r>
      <w:proofErr w:type="gramStart"/>
      <w:r w:rsidRPr="00140D3E">
        <w:rPr>
          <w:sz w:val="28"/>
          <w:szCs w:val="28"/>
        </w:rPr>
        <w:t>ВД  впр</w:t>
      </w:r>
      <w:proofErr w:type="gramEnd"/>
      <w:r w:rsidRPr="00140D3E">
        <w:rPr>
          <w:sz w:val="28"/>
          <w:szCs w:val="28"/>
        </w:rPr>
        <w:t>аве: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16.2.1. Составить протокол об административном правонарушении в порядке, установленно</w:t>
      </w:r>
      <w:r>
        <w:rPr>
          <w:sz w:val="28"/>
          <w:szCs w:val="28"/>
        </w:rPr>
        <w:t>м действующим законодательством.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 xml:space="preserve">16.2.2. </w:t>
      </w:r>
      <w:r>
        <w:rPr>
          <w:sz w:val="28"/>
          <w:szCs w:val="28"/>
        </w:rPr>
        <w:t xml:space="preserve"> </w:t>
      </w:r>
      <w:r w:rsidRPr="00140D3E">
        <w:rPr>
          <w:sz w:val="28"/>
          <w:szCs w:val="28"/>
        </w:rPr>
        <w:t xml:space="preserve">Обратиться в суд с заявлением (исковым заявлением) о признании </w:t>
      </w:r>
      <w:proofErr w:type="gramStart"/>
      <w:r w:rsidRPr="00140D3E">
        <w:rPr>
          <w:sz w:val="28"/>
          <w:szCs w:val="28"/>
        </w:rPr>
        <w:t>незаконными</w:t>
      </w:r>
      <w:proofErr w:type="gramEnd"/>
      <w:r w:rsidRPr="00140D3E">
        <w:rPr>
          <w:sz w:val="28"/>
          <w:szCs w:val="28"/>
        </w:rPr>
        <w:t xml:space="preserve"> действий (бездействия) физических и (или) юридических лиц, нарушающих настоящего Правила, и о возмещении ущерба.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16.3. Лица, допустившие нарушение настоящих Правил, несут ответственность в соответствии с действующим законодательством.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16.4. Привлечение граждан и должностных лиц к ответственности за нарушение настоящих Правил осуществляется в соответствии с действующим законодательством Российской Федерации и Республики Башкортостан.</w:t>
      </w:r>
    </w:p>
    <w:p w:rsidR="00F3342E" w:rsidRPr="00140D3E" w:rsidRDefault="00F3342E" w:rsidP="00F3342E">
      <w:pPr>
        <w:jc w:val="both"/>
        <w:rPr>
          <w:sz w:val="28"/>
          <w:szCs w:val="28"/>
        </w:rPr>
      </w:pPr>
    </w:p>
    <w:p w:rsidR="00F3342E" w:rsidRPr="00642D9A" w:rsidRDefault="00F3342E" w:rsidP="00F3342E">
      <w:pPr>
        <w:jc w:val="center"/>
        <w:rPr>
          <w:sz w:val="28"/>
          <w:szCs w:val="28"/>
        </w:rPr>
      </w:pPr>
      <w:r w:rsidRPr="00642D9A">
        <w:rPr>
          <w:sz w:val="28"/>
          <w:szCs w:val="28"/>
        </w:rPr>
        <w:t>17. Ответственность за нарушение настоящих Правил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17.1. Ответственность за нарушение настоящих Правил устанавливается в соответствии с действующим законодательством Российской Федерации и Республики Башкортостан.</w:t>
      </w:r>
    </w:p>
    <w:p w:rsidR="00F3342E" w:rsidRPr="00140D3E" w:rsidRDefault="00F3342E" w:rsidP="00F3342E">
      <w:pPr>
        <w:ind w:firstLine="708"/>
        <w:jc w:val="both"/>
        <w:rPr>
          <w:sz w:val="28"/>
          <w:szCs w:val="28"/>
        </w:rPr>
      </w:pPr>
      <w:r w:rsidRPr="00140D3E">
        <w:rPr>
          <w:sz w:val="28"/>
          <w:szCs w:val="28"/>
        </w:rPr>
        <w:t>17</w:t>
      </w:r>
      <w:r>
        <w:rPr>
          <w:sz w:val="28"/>
          <w:szCs w:val="28"/>
        </w:rPr>
        <w:t xml:space="preserve">.2. </w:t>
      </w:r>
      <w:proofErr w:type="gramStart"/>
      <w:r>
        <w:rPr>
          <w:sz w:val="28"/>
          <w:szCs w:val="28"/>
        </w:rPr>
        <w:t xml:space="preserve">Применение мер административной </w:t>
      </w:r>
      <w:r w:rsidRPr="00140D3E">
        <w:rPr>
          <w:sz w:val="28"/>
          <w:szCs w:val="28"/>
        </w:rPr>
        <w:t>ответственности не освобождает лиц, причинивших своими противоправными действиями или бездействием ущерб объект</w:t>
      </w:r>
      <w:r>
        <w:rPr>
          <w:sz w:val="28"/>
          <w:szCs w:val="28"/>
        </w:rPr>
        <w:t xml:space="preserve">ам благоустройства </w:t>
      </w:r>
      <w:r w:rsidRPr="00140D3E">
        <w:rPr>
          <w:sz w:val="28"/>
          <w:szCs w:val="28"/>
        </w:rPr>
        <w:t xml:space="preserve">от обязанности возместить нанесенный ущерб  в соответствии с действующим законодательств. </w:t>
      </w:r>
      <w:proofErr w:type="gramEnd"/>
    </w:p>
    <w:p w:rsidR="00F3342E" w:rsidRPr="00140D3E" w:rsidRDefault="00F3342E" w:rsidP="00F3342E">
      <w:pPr>
        <w:pStyle w:val="a9"/>
        <w:jc w:val="both"/>
        <w:rPr>
          <w:sz w:val="28"/>
          <w:szCs w:val="28"/>
        </w:rPr>
      </w:pPr>
      <w:bookmarkStart w:id="0" w:name="bookmark44"/>
    </w:p>
    <w:p w:rsidR="00F3342E" w:rsidRPr="00140D3E" w:rsidRDefault="00F3342E" w:rsidP="00F3342E">
      <w:pPr>
        <w:pStyle w:val="a9"/>
        <w:jc w:val="both"/>
        <w:rPr>
          <w:sz w:val="28"/>
          <w:szCs w:val="28"/>
        </w:rPr>
      </w:pPr>
    </w:p>
    <w:p w:rsidR="00F3342E" w:rsidRPr="00140D3E" w:rsidRDefault="00F3342E" w:rsidP="00F3342E">
      <w:pPr>
        <w:pStyle w:val="a9"/>
        <w:jc w:val="both"/>
        <w:rPr>
          <w:sz w:val="28"/>
          <w:szCs w:val="28"/>
        </w:rPr>
      </w:pPr>
    </w:p>
    <w:p w:rsidR="00F3342E" w:rsidRPr="00140D3E" w:rsidRDefault="00F3342E" w:rsidP="00F3342E">
      <w:pPr>
        <w:pStyle w:val="a9"/>
        <w:jc w:val="both"/>
        <w:rPr>
          <w:sz w:val="28"/>
          <w:szCs w:val="28"/>
        </w:rPr>
      </w:pPr>
      <w:bookmarkStart w:id="1" w:name="_GoBack"/>
      <w:bookmarkEnd w:id="1"/>
    </w:p>
    <w:p w:rsidR="00F3342E" w:rsidRPr="00140D3E" w:rsidRDefault="00F3342E" w:rsidP="00F3342E">
      <w:pPr>
        <w:pStyle w:val="a9"/>
        <w:jc w:val="both"/>
        <w:rPr>
          <w:sz w:val="28"/>
          <w:szCs w:val="28"/>
        </w:rPr>
      </w:pPr>
    </w:p>
    <w:p w:rsidR="00F3342E" w:rsidRPr="00140D3E" w:rsidRDefault="00F3342E" w:rsidP="00F3342E">
      <w:pPr>
        <w:pStyle w:val="a9"/>
        <w:jc w:val="both"/>
        <w:rPr>
          <w:sz w:val="28"/>
          <w:szCs w:val="28"/>
        </w:rPr>
      </w:pPr>
    </w:p>
    <w:bookmarkEnd w:id="0"/>
    <w:p w:rsidR="00E215A8" w:rsidRDefault="00E215A8" w:rsidP="00E215A8">
      <w:pPr>
        <w:jc w:val="both"/>
        <w:rPr>
          <w:sz w:val="26"/>
          <w:szCs w:val="28"/>
        </w:rPr>
      </w:pPr>
      <w:r>
        <w:rPr>
          <w:sz w:val="26"/>
          <w:szCs w:val="28"/>
        </w:rPr>
        <w:t>Председатель Совета</w:t>
      </w:r>
    </w:p>
    <w:p w:rsidR="00E215A8" w:rsidRDefault="00E215A8" w:rsidP="00E215A8">
      <w:pPr>
        <w:jc w:val="both"/>
        <w:rPr>
          <w:sz w:val="26"/>
          <w:szCs w:val="28"/>
        </w:rPr>
      </w:pPr>
      <w:r>
        <w:rPr>
          <w:sz w:val="26"/>
          <w:szCs w:val="28"/>
        </w:rPr>
        <w:t>сельского поселения</w:t>
      </w:r>
    </w:p>
    <w:p w:rsidR="00E215A8" w:rsidRDefault="00E215A8" w:rsidP="00E215A8">
      <w:pPr>
        <w:jc w:val="both"/>
        <w:rPr>
          <w:b/>
          <w:color w:val="000000"/>
          <w:sz w:val="26"/>
          <w:szCs w:val="26"/>
          <w:u w:val="single"/>
        </w:rPr>
      </w:pPr>
      <w:proofErr w:type="spellStart"/>
      <w:r>
        <w:rPr>
          <w:sz w:val="26"/>
          <w:szCs w:val="28"/>
        </w:rPr>
        <w:t>Кушнаренковский</w:t>
      </w:r>
      <w:proofErr w:type="spellEnd"/>
      <w:r>
        <w:rPr>
          <w:sz w:val="26"/>
          <w:szCs w:val="28"/>
        </w:rPr>
        <w:t xml:space="preserve">                                                                       </w:t>
      </w:r>
      <w:proofErr w:type="spellStart"/>
      <w:r>
        <w:rPr>
          <w:sz w:val="26"/>
          <w:szCs w:val="28"/>
        </w:rPr>
        <w:t>Ахмадалина</w:t>
      </w:r>
      <w:proofErr w:type="spellEnd"/>
      <w:r>
        <w:rPr>
          <w:sz w:val="26"/>
          <w:szCs w:val="28"/>
        </w:rPr>
        <w:t xml:space="preserve"> А.Ф.</w:t>
      </w:r>
    </w:p>
    <w:p w:rsidR="00F3342E" w:rsidRPr="00140D3E" w:rsidRDefault="00F3342E" w:rsidP="00F3342E">
      <w:pPr>
        <w:rPr>
          <w:sz w:val="28"/>
          <w:szCs w:val="28"/>
        </w:rPr>
      </w:pPr>
    </w:p>
    <w:p w:rsidR="00F3342E" w:rsidRPr="00CB575A" w:rsidRDefault="00F3342E" w:rsidP="00F3342E">
      <w:pPr>
        <w:rPr>
          <w:sz w:val="26"/>
          <w:szCs w:val="26"/>
        </w:rPr>
      </w:pPr>
    </w:p>
    <w:p w:rsidR="00F3342E" w:rsidRDefault="00F3342E" w:rsidP="00F3342E"/>
    <w:p w:rsidR="00631500" w:rsidRDefault="00631500"/>
    <w:sectPr w:rsidR="0063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2E"/>
    <w:rsid w:val="000045A5"/>
    <w:rsid w:val="00011E30"/>
    <w:rsid w:val="00012C24"/>
    <w:rsid w:val="000219C2"/>
    <w:rsid w:val="00022E46"/>
    <w:rsid w:val="00025523"/>
    <w:rsid w:val="00025F1B"/>
    <w:rsid w:val="00031872"/>
    <w:rsid w:val="00035780"/>
    <w:rsid w:val="000403E0"/>
    <w:rsid w:val="000420AF"/>
    <w:rsid w:val="000433F4"/>
    <w:rsid w:val="00044928"/>
    <w:rsid w:val="00047D53"/>
    <w:rsid w:val="00047DA4"/>
    <w:rsid w:val="0005388E"/>
    <w:rsid w:val="00054B3C"/>
    <w:rsid w:val="00061257"/>
    <w:rsid w:val="00061C92"/>
    <w:rsid w:val="00066D74"/>
    <w:rsid w:val="0007143D"/>
    <w:rsid w:val="0007171D"/>
    <w:rsid w:val="000774CF"/>
    <w:rsid w:val="00085AC4"/>
    <w:rsid w:val="00086681"/>
    <w:rsid w:val="00090A4D"/>
    <w:rsid w:val="0009592B"/>
    <w:rsid w:val="000A183C"/>
    <w:rsid w:val="000A4BD3"/>
    <w:rsid w:val="000A6AC8"/>
    <w:rsid w:val="000B17FE"/>
    <w:rsid w:val="000B5388"/>
    <w:rsid w:val="000B7026"/>
    <w:rsid w:val="000B7937"/>
    <w:rsid w:val="000C6500"/>
    <w:rsid w:val="000D276D"/>
    <w:rsid w:val="000E667C"/>
    <w:rsid w:val="000F1881"/>
    <w:rsid w:val="000F28F0"/>
    <w:rsid w:val="000F5E40"/>
    <w:rsid w:val="000F7F73"/>
    <w:rsid w:val="0010180E"/>
    <w:rsid w:val="0010321B"/>
    <w:rsid w:val="00103C5C"/>
    <w:rsid w:val="001042DF"/>
    <w:rsid w:val="00107EAC"/>
    <w:rsid w:val="00114675"/>
    <w:rsid w:val="00114C8D"/>
    <w:rsid w:val="0011603B"/>
    <w:rsid w:val="00117462"/>
    <w:rsid w:val="0012104A"/>
    <w:rsid w:val="00123155"/>
    <w:rsid w:val="00124D0D"/>
    <w:rsid w:val="00130264"/>
    <w:rsid w:val="00145166"/>
    <w:rsid w:val="00152163"/>
    <w:rsid w:val="00154914"/>
    <w:rsid w:val="00161211"/>
    <w:rsid w:val="00162AE9"/>
    <w:rsid w:val="001668E7"/>
    <w:rsid w:val="00167BE0"/>
    <w:rsid w:val="00177272"/>
    <w:rsid w:val="0018135F"/>
    <w:rsid w:val="0019015C"/>
    <w:rsid w:val="00192305"/>
    <w:rsid w:val="001940FE"/>
    <w:rsid w:val="00196CDF"/>
    <w:rsid w:val="00197388"/>
    <w:rsid w:val="001B44F0"/>
    <w:rsid w:val="001B619F"/>
    <w:rsid w:val="001B65CC"/>
    <w:rsid w:val="001C0B34"/>
    <w:rsid w:val="001C1704"/>
    <w:rsid w:val="001C2386"/>
    <w:rsid w:val="001C3989"/>
    <w:rsid w:val="001C4639"/>
    <w:rsid w:val="001D2320"/>
    <w:rsid w:val="001E3BAD"/>
    <w:rsid w:val="001E3EB4"/>
    <w:rsid w:val="001E4DD6"/>
    <w:rsid w:val="001E5651"/>
    <w:rsid w:val="001E6103"/>
    <w:rsid w:val="001E6E53"/>
    <w:rsid w:val="001E71B5"/>
    <w:rsid w:val="001F0C78"/>
    <w:rsid w:val="001F4DEF"/>
    <w:rsid w:val="001F6F4C"/>
    <w:rsid w:val="001F77C8"/>
    <w:rsid w:val="00201A89"/>
    <w:rsid w:val="002031C5"/>
    <w:rsid w:val="0020662E"/>
    <w:rsid w:val="0020670F"/>
    <w:rsid w:val="00210A7B"/>
    <w:rsid w:val="002125DF"/>
    <w:rsid w:val="00213E8D"/>
    <w:rsid w:val="00214AA6"/>
    <w:rsid w:val="00215EAD"/>
    <w:rsid w:val="002164EA"/>
    <w:rsid w:val="002249D5"/>
    <w:rsid w:val="00224EC6"/>
    <w:rsid w:val="00225977"/>
    <w:rsid w:val="00231F93"/>
    <w:rsid w:val="00232B4A"/>
    <w:rsid w:val="002365C3"/>
    <w:rsid w:val="00242E51"/>
    <w:rsid w:val="00246ECE"/>
    <w:rsid w:val="00247E47"/>
    <w:rsid w:val="00251BE9"/>
    <w:rsid w:val="00254323"/>
    <w:rsid w:val="002545E3"/>
    <w:rsid w:val="00254F0C"/>
    <w:rsid w:val="00255BB2"/>
    <w:rsid w:val="002563BC"/>
    <w:rsid w:val="00257548"/>
    <w:rsid w:val="002663A4"/>
    <w:rsid w:val="002741B4"/>
    <w:rsid w:val="00274BD0"/>
    <w:rsid w:val="00277C0D"/>
    <w:rsid w:val="00282004"/>
    <w:rsid w:val="00283B8A"/>
    <w:rsid w:val="00283BC0"/>
    <w:rsid w:val="00284A8B"/>
    <w:rsid w:val="00284B78"/>
    <w:rsid w:val="00284DE7"/>
    <w:rsid w:val="002852F7"/>
    <w:rsid w:val="00292241"/>
    <w:rsid w:val="00297902"/>
    <w:rsid w:val="002A0154"/>
    <w:rsid w:val="002A09E5"/>
    <w:rsid w:val="002A18FE"/>
    <w:rsid w:val="002A2EAD"/>
    <w:rsid w:val="002A385B"/>
    <w:rsid w:val="002A7920"/>
    <w:rsid w:val="002A7A1A"/>
    <w:rsid w:val="002A7C75"/>
    <w:rsid w:val="002B0B6E"/>
    <w:rsid w:val="002B6CF1"/>
    <w:rsid w:val="002B7FB5"/>
    <w:rsid w:val="002C1B07"/>
    <w:rsid w:val="002C2121"/>
    <w:rsid w:val="002C4B7E"/>
    <w:rsid w:val="002C5122"/>
    <w:rsid w:val="002D3243"/>
    <w:rsid w:val="002D3A56"/>
    <w:rsid w:val="002D4879"/>
    <w:rsid w:val="002D50F1"/>
    <w:rsid w:val="002D59AF"/>
    <w:rsid w:val="002E31F9"/>
    <w:rsid w:val="002E5532"/>
    <w:rsid w:val="002E5553"/>
    <w:rsid w:val="002F0472"/>
    <w:rsid w:val="002F27F2"/>
    <w:rsid w:val="002F465A"/>
    <w:rsid w:val="002F47B8"/>
    <w:rsid w:val="002F4D9A"/>
    <w:rsid w:val="003011C9"/>
    <w:rsid w:val="00301A4B"/>
    <w:rsid w:val="00303375"/>
    <w:rsid w:val="003070EC"/>
    <w:rsid w:val="00321AF5"/>
    <w:rsid w:val="0032250A"/>
    <w:rsid w:val="00325B27"/>
    <w:rsid w:val="0032786A"/>
    <w:rsid w:val="00330375"/>
    <w:rsid w:val="00331329"/>
    <w:rsid w:val="003364AA"/>
    <w:rsid w:val="00345F79"/>
    <w:rsid w:val="0034712A"/>
    <w:rsid w:val="0034783F"/>
    <w:rsid w:val="00355F24"/>
    <w:rsid w:val="0036171A"/>
    <w:rsid w:val="00362521"/>
    <w:rsid w:val="0036559C"/>
    <w:rsid w:val="00367BDC"/>
    <w:rsid w:val="00370669"/>
    <w:rsid w:val="00371465"/>
    <w:rsid w:val="0037327D"/>
    <w:rsid w:val="00377587"/>
    <w:rsid w:val="00380FB2"/>
    <w:rsid w:val="003812CE"/>
    <w:rsid w:val="00382AF0"/>
    <w:rsid w:val="003874E6"/>
    <w:rsid w:val="00390EBB"/>
    <w:rsid w:val="00394C35"/>
    <w:rsid w:val="00396977"/>
    <w:rsid w:val="003A0548"/>
    <w:rsid w:val="003A0673"/>
    <w:rsid w:val="003A2AC8"/>
    <w:rsid w:val="003A6F8D"/>
    <w:rsid w:val="003B210E"/>
    <w:rsid w:val="003B6EAB"/>
    <w:rsid w:val="003C0DB7"/>
    <w:rsid w:val="003C501F"/>
    <w:rsid w:val="003C69D9"/>
    <w:rsid w:val="003C6C25"/>
    <w:rsid w:val="003D0AFC"/>
    <w:rsid w:val="003D43BB"/>
    <w:rsid w:val="003D4948"/>
    <w:rsid w:val="003E2785"/>
    <w:rsid w:val="003E34D2"/>
    <w:rsid w:val="003E3CF4"/>
    <w:rsid w:val="003F00F6"/>
    <w:rsid w:val="003F387D"/>
    <w:rsid w:val="0040465F"/>
    <w:rsid w:val="004112B5"/>
    <w:rsid w:val="004112EB"/>
    <w:rsid w:val="0041142A"/>
    <w:rsid w:val="00414745"/>
    <w:rsid w:val="00416621"/>
    <w:rsid w:val="0042106A"/>
    <w:rsid w:val="00425852"/>
    <w:rsid w:val="00430444"/>
    <w:rsid w:val="0043232C"/>
    <w:rsid w:val="0043296E"/>
    <w:rsid w:val="004331EB"/>
    <w:rsid w:val="004338D1"/>
    <w:rsid w:val="00437546"/>
    <w:rsid w:val="00441219"/>
    <w:rsid w:val="00441F8E"/>
    <w:rsid w:val="004443D1"/>
    <w:rsid w:val="0044499A"/>
    <w:rsid w:val="004451F8"/>
    <w:rsid w:val="00451A47"/>
    <w:rsid w:val="00453891"/>
    <w:rsid w:val="00460FA9"/>
    <w:rsid w:val="0046391A"/>
    <w:rsid w:val="004676C0"/>
    <w:rsid w:val="004731DF"/>
    <w:rsid w:val="00476FB6"/>
    <w:rsid w:val="004774CA"/>
    <w:rsid w:val="004779BB"/>
    <w:rsid w:val="00480A61"/>
    <w:rsid w:val="0048664B"/>
    <w:rsid w:val="00494B56"/>
    <w:rsid w:val="004963D5"/>
    <w:rsid w:val="004A4426"/>
    <w:rsid w:val="004A5BDA"/>
    <w:rsid w:val="004A6C6D"/>
    <w:rsid w:val="004B028F"/>
    <w:rsid w:val="004B0724"/>
    <w:rsid w:val="004B344F"/>
    <w:rsid w:val="004B6E3E"/>
    <w:rsid w:val="004C1FA6"/>
    <w:rsid w:val="004D1A57"/>
    <w:rsid w:val="004D2FFA"/>
    <w:rsid w:val="004D7E1F"/>
    <w:rsid w:val="004E3122"/>
    <w:rsid w:val="004E39CC"/>
    <w:rsid w:val="004E587D"/>
    <w:rsid w:val="004E7012"/>
    <w:rsid w:val="004F0245"/>
    <w:rsid w:val="004F089C"/>
    <w:rsid w:val="004F2623"/>
    <w:rsid w:val="004F3DAE"/>
    <w:rsid w:val="004F5EC8"/>
    <w:rsid w:val="00501A1A"/>
    <w:rsid w:val="00510153"/>
    <w:rsid w:val="00530ACF"/>
    <w:rsid w:val="0053412E"/>
    <w:rsid w:val="00544915"/>
    <w:rsid w:val="005603EF"/>
    <w:rsid w:val="0056049B"/>
    <w:rsid w:val="0056324C"/>
    <w:rsid w:val="00565167"/>
    <w:rsid w:val="00567FEE"/>
    <w:rsid w:val="0057298E"/>
    <w:rsid w:val="00573992"/>
    <w:rsid w:val="00574643"/>
    <w:rsid w:val="00580137"/>
    <w:rsid w:val="00585499"/>
    <w:rsid w:val="0059169F"/>
    <w:rsid w:val="00591B89"/>
    <w:rsid w:val="00592CC9"/>
    <w:rsid w:val="00593783"/>
    <w:rsid w:val="005977E6"/>
    <w:rsid w:val="005A78A5"/>
    <w:rsid w:val="005B1FCA"/>
    <w:rsid w:val="005B5DBF"/>
    <w:rsid w:val="005C13F3"/>
    <w:rsid w:val="005C5DD4"/>
    <w:rsid w:val="005D2F1C"/>
    <w:rsid w:val="005D4FFE"/>
    <w:rsid w:val="005D5BB2"/>
    <w:rsid w:val="005D5CC6"/>
    <w:rsid w:val="005D63FB"/>
    <w:rsid w:val="005D7139"/>
    <w:rsid w:val="005D74F2"/>
    <w:rsid w:val="005E4B3B"/>
    <w:rsid w:val="005E59E9"/>
    <w:rsid w:val="0060061E"/>
    <w:rsid w:val="00604040"/>
    <w:rsid w:val="00605B5E"/>
    <w:rsid w:val="00606ACC"/>
    <w:rsid w:val="00607BD7"/>
    <w:rsid w:val="006104A3"/>
    <w:rsid w:val="00612006"/>
    <w:rsid w:val="00613C0E"/>
    <w:rsid w:val="00616E5D"/>
    <w:rsid w:val="00631500"/>
    <w:rsid w:val="0063247C"/>
    <w:rsid w:val="00633B60"/>
    <w:rsid w:val="00634B76"/>
    <w:rsid w:val="00635958"/>
    <w:rsid w:val="00635EE5"/>
    <w:rsid w:val="00637E78"/>
    <w:rsid w:val="006412EE"/>
    <w:rsid w:val="006424B2"/>
    <w:rsid w:val="0065212B"/>
    <w:rsid w:val="00653EB8"/>
    <w:rsid w:val="0065642C"/>
    <w:rsid w:val="0065645C"/>
    <w:rsid w:val="00665553"/>
    <w:rsid w:val="00671E32"/>
    <w:rsid w:val="00675ED7"/>
    <w:rsid w:val="00677F97"/>
    <w:rsid w:val="006826C8"/>
    <w:rsid w:val="00682FE8"/>
    <w:rsid w:val="006850CA"/>
    <w:rsid w:val="0069471E"/>
    <w:rsid w:val="00696AA0"/>
    <w:rsid w:val="006A2C81"/>
    <w:rsid w:val="006A5474"/>
    <w:rsid w:val="006B14EA"/>
    <w:rsid w:val="006B3412"/>
    <w:rsid w:val="006B5F45"/>
    <w:rsid w:val="006B6E55"/>
    <w:rsid w:val="006B7DEC"/>
    <w:rsid w:val="006C7803"/>
    <w:rsid w:val="006D18CA"/>
    <w:rsid w:val="006D2482"/>
    <w:rsid w:val="006D6934"/>
    <w:rsid w:val="006E1D00"/>
    <w:rsid w:val="006E4E9A"/>
    <w:rsid w:val="006E7D6A"/>
    <w:rsid w:val="006F3516"/>
    <w:rsid w:val="006F61F8"/>
    <w:rsid w:val="006F7EF3"/>
    <w:rsid w:val="00702EEC"/>
    <w:rsid w:val="007031F8"/>
    <w:rsid w:val="007043AB"/>
    <w:rsid w:val="0070668E"/>
    <w:rsid w:val="007148A6"/>
    <w:rsid w:val="00715478"/>
    <w:rsid w:val="00721C3C"/>
    <w:rsid w:val="00724EBB"/>
    <w:rsid w:val="00726193"/>
    <w:rsid w:val="007335D9"/>
    <w:rsid w:val="00733A32"/>
    <w:rsid w:val="00733EAA"/>
    <w:rsid w:val="00734461"/>
    <w:rsid w:val="007447DC"/>
    <w:rsid w:val="00747570"/>
    <w:rsid w:val="00752A9B"/>
    <w:rsid w:val="0075473B"/>
    <w:rsid w:val="007576C4"/>
    <w:rsid w:val="00760119"/>
    <w:rsid w:val="007609A5"/>
    <w:rsid w:val="0076297C"/>
    <w:rsid w:val="00763A52"/>
    <w:rsid w:val="00767D6B"/>
    <w:rsid w:val="00771DB8"/>
    <w:rsid w:val="00777C99"/>
    <w:rsid w:val="00780264"/>
    <w:rsid w:val="00780E0A"/>
    <w:rsid w:val="00781A6E"/>
    <w:rsid w:val="00783D2F"/>
    <w:rsid w:val="007851E5"/>
    <w:rsid w:val="007912FA"/>
    <w:rsid w:val="007A29DE"/>
    <w:rsid w:val="007A4DF6"/>
    <w:rsid w:val="007A5EAD"/>
    <w:rsid w:val="007B0A39"/>
    <w:rsid w:val="007B4037"/>
    <w:rsid w:val="007B4BDA"/>
    <w:rsid w:val="007B70E9"/>
    <w:rsid w:val="007C1483"/>
    <w:rsid w:val="007C1817"/>
    <w:rsid w:val="007C373F"/>
    <w:rsid w:val="007D3218"/>
    <w:rsid w:val="007D38B2"/>
    <w:rsid w:val="007D4C22"/>
    <w:rsid w:val="007D5B3D"/>
    <w:rsid w:val="007D7772"/>
    <w:rsid w:val="007E4301"/>
    <w:rsid w:val="007F2D9C"/>
    <w:rsid w:val="007F2E53"/>
    <w:rsid w:val="008014D7"/>
    <w:rsid w:val="008050B3"/>
    <w:rsid w:val="00807D9B"/>
    <w:rsid w:val="00814102"/>
    <w:rsid w:val="00816359"/>
    <w:rsid w:val="00817548"/>
    <w:rsid w:val="00820EF1"/>
    <w:rsid w:val="00822BCA"/>
    <w:rsid w:val="0082309D"/>
    <w:rsid w:val="008268C9"/>
    <w:rsid w:val="008310B8"/>
    <w:rsid w:val="00833AAD"/>
    <w:rsid w:val="00833ECE"/>
    <w:rsid w:val="00840753"/>
    <w:rsid w:val="0084183A"/>
    <w:rsid w:val="00843A45"/>
    <w:rsid w:val="00843CC3"/>
    <w:rsid w:val="00844677"/>
    <w:rsid w:val="0084500E"/>
    <w:rsid w:val="00852DD2"/>
    <w:rsid w:val="00853D5D"/>
    <w:rsid w:val="00855AA8"/>
    <w:rsid w:val="0086066F"/>
    <w:rsid w:val="008613BC"/>
    <w:rsid w:val="00861B35"/>
    <w:rsid w:val="00867DC7"/>
    <w:rsid w:val="0088084F"/>
    <w:rsid w:val="00881A6C"/>
    <w:rsid w:val="00886ADD"/>
    <w:rsid w:val="008879E6"/>
    <w:rsid w:val="008A127A"/>
    <w:rsid w:val="008A1EE6"/>
    <w:rsid w:val="008A213E"/>
    <w:rsid w:val="008B409B"/>
    <w:rsid w:val="008B4985"/>
    <w:rsid w:val="008B6E4B"/>
    <w:rsid w:val="008C031C"/>
    <w:rsid w:val="008C335C"/>
    <w:rsid w:val="008C4A67"/>
    <w:rsid w:val="008D030D"/>
    <w:rsid w:val="008D4491"/>
    <w:rsid w:val="008D593A"/>
    <w:rsid w:val="008D6DEA"/>
    <w:rsid w:val="008D7DB5"/>
    <w:rsid w:val="008E1285"/>
    <w:rsid w:val="008E1744"/>
    <w:rsid w:val="008F1188"/>
    <w:rsid w:val="008F2313"/>
    <w:rsid w:val="008F3BE1"/>
    <w:rsid w:val="008F63E8"/>
    <w:rsid w:val="008F654B"/>
    <w:rsid w:val="008F6AD7"/>
    <w:rsid w:val="00900205"/>
    <w:rsid w:val="00901B01"/>
    <w:rsid w:val="00904B82"/>
    <w:rsid w:val="00906540"/>
    <w:rsid w:val="00910E2C"/>
    <w:rsid w:val="0091367D"/>
    <w:rsid w:val="00914356"/>
    <w:rsid w:val="00916A15"/>
    <w:rsid w:val="009219FE"/>
    <w:rsid w:val="00923765"/>
    <w:rsid w:val="009246E8"/>
    <w:rsid w:val="00925979"/>
    <w:rsid w:val="009261A0"/>
    <w:rsid w:val="009264BC"/>
    <w:rsid w:val="009358D8"/>
    <w:rsid w:val="0094248D"/>
    <w:rsid w:val="0094279D"/>
    <w:rsid w:val="00942A2D"/>
    <w:rsid w:val="009461E0"/>
    <w:rsid w:val="00947DDF"/>
    <w:rsid w:val="0095123C"/>
    <w:rsid w:val="0095243C"/>
    <w:rsid w:val="00952774"/>
    <w:rsid w:val="009558BD"/>
    <w:rsid w:val="00967555"/>
    <w:rsid w:val="00967AF5"/>
    <w:rsid w:val="00967F4B"/>
    <w:rsid w:val="00970F79"/>
    <w:rsid w:val="00975D33"/>
    <w:rsid w:val="0098305B"/>
    <w:rsid w:val="00993DEE"/>
    <w:rsid w:val="00997AF3"/>
    <w:rsid w:val="009A0E0D"/>
    <w:rsid w:val="009A23FE"/>
    <w:rsid w:val="009A26BF"/>
    <w:rsid w:val="009B23CD"/>
    <w:rsid w:val="009B2C82"/>
    <w:rsid w:val="009B6721"/>
    <w:rsid w:val="009C14C7"/>
    <w:rsid w:val="009C58F0"/>
    <w:rsid w:val="009C5B9E"/>
    <w:rsid w:val="009C74D0"/>
    <w:rsid w:val="009D4828"/>
    <w:rsid w:val="009D615A"/>
    <w:rsid w:val="009D7A34"/>
    <w:rsid w:val="009E2B94"/>
    <w:rsid w:val="009E6795"/>
    <w:rsid w:val="009E7C48"/>
    <w:rsid w:val="009F49D5"/>
    <w:rsid w:val="00A02E25"/>
    <w:rsid w:val="00A03049"/>
    <w:rsid w:val="00A05C2D"/>
    <w:rsid w:val="00A0667A"/>
    <w:rsid w:val="00A135ED"/>
    <w:rsid w:val="00A14E9F"/>
    <w:rsid w:val="00A162B0"/>
    <w:rsid w:val="00A17295"/>
    <w:rsid w:val="00A2029F"/>
    <w:rsid w:val="00A20859"/>
    <w:rsid w:val="00A236E8"/>
    <w:rsid w:val="00A238E8"/>
    <w:rsid w:val="00A24ABD"/>
    <w:rsid w:val="00A27AB3"/>
    <w:rsid w:val="00A32962"/>
    <w:rsid w:val="00A364DD"/>
    <w:rsid w:val="00A3677F"/>
    <w:rsid w:val="00A36C1B"/>
    <w:rsid w:val="00A43036"/>
    <w:rsid w:val="00A436A5"/>
    <w:rsid w:val="00A5107E"/>
    <w:rsid w:val="00A54020"/>
    <w:rsid w:val="00A60E4C"/>
    <w:rsid w:val="00A64D52"/>
    <w:rsid w:val="00A71D77"/>
    <w:rsid w:val="00A71D89"/>
    <w:rsid w:val="00A73FA4"/>
    <w:rsid w:val="00A74850"/>
    <w:rsid w:val="00A75B13"/>
    <w:rsid w:val="00A8169A"/>
    <w:rsid w:val="00A84367"/>
    <w:rsid w:val="00A9374B"/>
    <w:rsid w:val="00A95FE1"/>
    <w:rsid w:val="00AA4342"/>
    <w:rsid w:val="00AA4ACC"/>
    <w:rsid w:val="00AA6855"/>
    <w:rsid w:val="00AB149D"/>
    <w:rsid w:val="00AB32AF"/>
    <w:rsid w:val="00AB3712"/>
    <w:rsid w:val="00AB3E22"/>
    <w:rsid w:val="00AB4AE2"/>
    <w:rsid w:val="00AB54BA"/>
    <w:rsid w:val="00AB566E"/>
    <w:rsid w:val="00AC0A6D"/>
    <w:rsid w:val="00AC18B7"/>
    <w:rsid w:val="00AC2597"/>
    <w:rsid w:val="00AC3CAD"/>
    <w:rsid w:val="00AC5709"/>
    <w:rsid w:val="00AD01FA"/>
    <w:rsid w:val="00AD31BF"/>
    <w:rsid w:val="00AD6688"/>
    <w:rsid w:val="00AE0B34"/>
    <w:rsid w:val="00AE100B"/>
    <w:rsid w:val="00AE120D"/>
    <w:rsid w:val="00AE28A4"/>
    <w:rsid w:val="00AE7C75"/>
    <w:rsid w:val="00AF0C18"/>
    <w:rsid w:val="00B05C80"/>
    <w:rsid w:val="00B105AB"/>
    <w:rsid w:val="00B12BE8"/>
    <w:rsid w:val="00B152B8"/>
    <w:rsid w:val="00B24365"/>
    <w:rsid w:val="00B26FD7"/>
    <w:rsid w:val="00B30B90"/>
    <w:rsid w:val="00B31533"/>
    <w:rsid w:val="00B35C9B"/>
    <w:rsid w:val="00B41213"/>
    <w:rsid w:val="00B44E0D"/>
    <w:rsid w:val="00B4511F"/>
    <w:rsid w:val="00B50B5F"/>
    <w:rsid w:val="00B51CC4"/>
    <w:rsid w:val="00B52D52"/>
    <w:rsid w:val="00B66837"/>
    <w:rsid w:val="00B7189B"/>
    <w:rsid w:val="00B74A90"/>
    <w:rsid w:val="00B7676A"/>
    <w:rsid w:val="00B76928"/>
    <w:rsid w:val="00B77B65"/>
    <w:rsid w:val="00B81FAE"/>
    <w:rsid w:val="00B840BD"/>
    <w:rsid w:val="00B842E3"/>
    <w:rsid w:val="00B90BAF"/>
    <w:rsid w:val="00B90E11"/>
    <w:rsid w:val="00B963CB"/>
    <w:rsid w:val="00B96435"/>
    <w:rsid w:val="00B976B1"/>
    <w:rsid w:val="00B97C12"/>
    <w:rsid w:val="00B97D0D"/>
    <w:rsid w:val="00BA3422"/>
    <w:rsid w:val="00BB165F"/>
    <w:rsid w:val="00BB1A0B"/>
    <w:rsid w:val="00BB1BCD"/>
    <w:rsid w:val="00BB2D36"/>
    <w:rsid w:val="00BC10EA"/>
    <w:rsid w:val="00BC70E5"/>
    <w:rsid w:val="00BD2A2E"/>
    <w:rsid w:val="00BE2912"/>
    <w:rsid w:val="00BE33D7"/>
    <w:rsid w:val="00BE3F62"/>
    <w:rsid w:val="00BE65FA"/>
    <w:rsid w:val="00BF3315"/>
    <w:rsid w:val="00BF4A44"/>
    <w:rsid w:val="00BF64DE"/>
    <w:rsid w:val="00BF7B3C"/>
    <w:rsid w:val="00C011ED"/>
    <w:rsid w:val="00C01BD9"/>
    <w:rsid w:val="00C031DD"/>
    <w:rsid w:val="00C04AD2"/>
    <w:rsid w:val="00C13E41"/>
    <w:rsid w:val="00C16810"/>
    <w:rsid w:val="00C17551"/>
    <w:rsid w:val="00C200D0"/>
    <w:rsid w:val="00C20F85"/>
    <w:rsid w:val="00C22582"/>
    <w:rsid w:val="00C318DE"/>
    <w:rsid w:val="00C3569A"/>
    <w:rsid w:val="00C36FEF"/>
    <w:rsid w:val="00C40E12"/>
    <w:rsid w:val="00C43D92"/>
    <w:rsid w:val="00C45F6E"/>
    <w:rsid w:val="00C47F58"/>
    <w:rsid w:val="00C573BC"/>
    <w:rsid w:val="00C60386"/>
    <w:rsid w:val="00C65203"/>
    <w:rsid w:val="00C7430C"/>
    <w:rsid w:val="00C772F4"/>
    <w:rsid w:val="00C7785B"/>
    <w:rsid w:val="00C80DD3"/>
    <w:rsid w:val="00C81D23"/>
    <w:rsid w:val="00C864D5"/>
    <w:rsid w:val="00C91C2D"/>
    <w:rsid w:val="00C92795"/>
    <w:rsid w:val="00C95B6E"/>
    <w:rsid w:val="00CA0E08"/>
    <w:rsid w:val="00CA2419"/>
    <w:rsid w:val="00CA753C"/>
    <w:rsid w:val="00CB0439"/>
    <w:rsid w:val="00CB0D81"/>
    <w:rsid w:val="00CB28C6"/>
    <w:rsid w:val="00CB416F"/>
    <w:rsid w:val="00CB57FF"/>
    <w:rsid w:val="00CB5C78"/>
    <w:rsid w:val="00CB775F"/>
    <w:rsid w:val="00CC1E18"/>
    <w:rsid w:val="00CE4422"/>
    <w:rsid w:val="00CF472F"/>
    <w:rsid w:val="00CF5880"/>
    <w:rsid w:val="00D011D7"/>
    <w:rsid w:val="00D02339"/>
    <w:rsid w:val="00D1013C"/>
    <w:rsid w:val="00D10166"/>
    <w:rsid w:val="00D1057A"/>
    <w:rsid w:val="00D10A5A"/>
    <w:rsid w:val="00D11CDE"/>
    <w:rsid w:val="00D13793"/>
    <w:rsid w:val="00D17021"/>
    <w:rsid w:val="00D21482"/>
    <w:rsid w:val="00D25E40"/>
    <w:rsid w:val="00D272F5"/>
    <w:rsid w:val="00D31169"/>
    <w:rsid w:val="00D31835"/>
    <w:rsid w:val="00D31838"/>
    <w:rsid w:val="00D32E44"/>
    <w:rsid w:val="00D3380D"/>
    <w:rsid w:val="00D34357"/>
    <w:rsid w:val="00D34E06"/>
    <w:rsid w:val="00D357A3"/>
    <w:rsid w:val="00D377B4"/>
    <w:rsid w:val="00D41B52"/>
    <w:rsid w:val="00D45FEE"/>
    <w:rsid w:val="00D46482"/>
    <w:rsid w:val="00D47B75"/>
    <w:rsid w:val="00D6217B"/>
    <w:rsid w:val="00D62E77"/>
    <w:rsid w:val="00D63DAF"/>
    <w:rsid w:val="00D63F70"/>
    <w:rsid w:val="00D7346C"/>
    <w:rsid w:val="00D7390D"/>
    <w:rsid w:val="00D73C4A"/>
    <w:rsid w:val="00D75C41"/>
    <w:rsid w:val="00D76CF7"/>
    <w:rsid w:val="00D77124"/>
    <w:rsid w:val="00D82EC9"/>
    <w:rsid w:val="00D84D4C"/>
    <w:rsid w:val="00D87A36"/>
    <w:rsid w:val="00D87B1F"/>
    <w:rsid w:val="00D910EC"/>
    <w:rsid w:val="00D931B0"/>
    <w:rsid w:val="00DA11C0"/>
    <w:rsid w:val="00DA724D"/>
    <w:rsid w:val="00DB34B2"/>
    <w:rsid w:val="00DC3620"/>
    <w:rsid w:val="00DC4AB6"/>
    <w:rsid w:val="00DC613E"/>
    <w:rsid w:val="00DD6DB4"/>
    <w:rsid w:val="00DF4521"/>
    <w:rsid w:val="00DF7315"/>
    <w:rsid w:val="00E0652D"/>
    <w:rsid w:val="00E15742"/>
    <w:rsid w:val="00E17619"/>
    <w:rsid w:val="00E215A8"/>
    <w:rsid w:val="00E218C4"/>
    <w:rsid w:val="00E27F3D"/>
    <w:rsid w:val="00E329AE"/>
    <w:rsid w:val="00E3587C"/>
    <w:rsid w:val="00E379F0"/>
    <w:rsid w:val="00E412FB"/>
    <w:rsid w:val="00E43221"/>
    <w:rsid w:val="00E43608"/>
    <w:rsid w:val="00E4521A"/>
    <w:rsid w:val="00E468A0"/>
    <w:rsid w:val="00E50925"/>
    <w:rsid w:val="00E51B39"/>
    <w:rsid w:val="00E53EE1"/>
    <w:rsid w:val="00E61834"/>
    <w:rsid w:val="00E62BE0"/>
    <w:rsid w:val="00E749F7"/>
    <w:rsid w:val="00E74ACD"/>
    <w:rsid w:val="00E76FC7"/>
    <w:rsid w:val="00E800D6"/>
    <w:rsid w:val="00E803EC"/>
    <w:rsid w:val="00E82DED"/>
    <w:rsid w:val="00E83433"/>
    <w:rsid w:val="00E9206C"/>
    <w:rsid w:val="00E93571"/>
    <w:rsid w:val="00E95D84"/>
    <w:rsid w:val="00EA0F47"/>
    <w:rsid w:val="00EA180F"/>
    <w:rsid w:val="00EA2FF0"/>
    <w:rsid w:val="00EA3EAD"/>
    <w:rsid w:val="00EA6AA4"/>
    <w:rsid w:val="00EB2521"/>
    <w:rsid w:val="00EB3D04"/>
    <w:rsid w:val="00EC0846"/>
    <w:rsid w:val="00EC5E7B"/>
    <w:rsid w:val="00EC7985"/>
    <w:rsid w:val="00ED1B69"/>
    <w:rsid w:val="00ED385A"/>
    <w:rsid w:val="00ED6650"/>
    <w:rsid w:val="00ED6FDB"/>
    <w:rsid w:val="00ED729C"/>
    <w:rsid w:val="00ED740C"/>
    <w:rsid w:val="00EE32D2"/>
    <w:rsid w:val="00EE464C"/>
    <w:rsid w:val="00EE4A1E"/>
    <w:rsid w:val="00EF0A5D"/>
    <w:rsid w:val="00EF1607"/>
    <w:rsid w:val="00EF1E21"/>
    <w:rsid w:val="00EF58A9"/>
    <w:rsid w:val="00F04CC6"/>
    <w:rsid w:val="00F051F7"/>
    <w:rsid w:val="00F055AA"/>
    <w:rsid w:val="00F05C57"/>
    <w:rsid w:val="00F11759"/>
    <w:rsid w:val="00F124D6"/>
    <w:rsid w:val="00F12FB9"/>
    <w:rsid w:val="00F13836"/>
    <w:rsid w:val="00F14E8D"/>
    <w:rsid w:val="00F1511B"/>
    <w:rsid w:val="00F155CF"/>
    <w:rsid w:val="00F16950"/>
    <w:rsid w:val="00F209BA"/>
    <w:rsid w:val="00F21F9A"/>
    <w:rsid w:val="00F262C1"/>
    <w:rsid w:val="00F32717"/>
    <w:rsid w:val="00F3342E"/>
    <w:rsid w:val="00F372CD"/>
    <w:rsid w:val="00F37C5B"/>
    <w:rsid w:val="00F43758"/>
    <w:rsid w:val="00F4536D"/>
    <w:rsid w:val="00F53DCF"/>
    <w:rsid w:val="00F623A3"/>
    <w:rsid w:val="00F62D93"/>
    <w:rsid w:val="00F663AE"/>
    <w:rsid w:val="00F666CD"/>
    <w:rsid w:val="00F735DA"/>
    <w:rsid w:val="00F8137C"/>
    <w:rsid w:val="00F82869"/>
    <w:rsid w:val="00F866F7"/>
    <w:rsid w:val="00F86B44"/>
    <w:rsid w:val="00F90941"/>
    <w:rsid w:val="00F96A43"/>
    <w:rsid w:val="00F976B9"/>
    <w:rsid w:val="00FA5CFA"/>
    <w:rsid w:val="00FA6602"/>
    <w:rsid w:val="00FB4BDB"/>
    <w:rsid w:val="00FC0D2B"/>
    <w:rsid w:val="00FC4913"/>
    <w:rsid w:val="00FC7515"/>
    <w:rsid w:val="00FD3486"/>
    <w:rsid w:val="00FD34D4"/>
    <w:rsid w:val="00FE15D5"/>
    <w:rsid w:val="00FE1C6C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342E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342E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F3342E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F3342E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F3342E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F3342E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F3342E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F3342E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F334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334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F3342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3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4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F3342E"/>
    <w:pPr>
      <w:spacing w:after="240"/>
    </w:pPr>
    <w:rPr>
      <w:sz w:val="24"/>
      <w:szCs w:val="24"/>
    </w:rPr>
  </w:style>
  <w:style w:type="paragraph" w:customStyle="1" w:styleId="ConsPlusNormal">
    <w:name w:val="ConsPlusNormal"/>
    <w:rsid w:val="00F33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F3342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link w:val="aa"/>
    <w:qFormat/>
    <w:rsid w:val="00F3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F33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F33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342E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342E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F3342E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F3342E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F3342E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F3342E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F3342E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F3342E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F334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334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F3342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3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4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F3342E"/>
    <w:pPr>
      <w:spacing w:after="240"/>
    </w:pPr>
    <w:rPr>
      <w:sz w:val="24"/>
      <w:szCs w:val="24"/>
    </w:rPr>
  </w:style>
  <w:style w:type="paragraph" w:customStyle="1" w:styleId="ConsPlusNormal">
    <w:name w:val="ConsPlusNormal"/>
    <w:rsid w:val="00F33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F3342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link w:val="aa"/>
    <w:qFormat/>
    <w:rsid w:val="00F3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F33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F33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7546</Words>
  <Characters>43017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2</dc:creator>
  <cp:lastModifiedBy>Works 2</cp:lastModifiedBy>
  <cp:revision>3</cp:revision>
  <cp:lastPrinted>2021-07-15T10:09:00Z</cp:lastPrinted>
  <dcterms:created xsi:type="dcterms:W3CDTF">2021-07-14T06:21:00Z</dcterms:created>
  <dcterms:modified xsi:type="dcterms:W3CDTF">2021-07-15T10:12:00Z</dcterms:modified>
</cp:coreProperties>
</file>