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ортостан  РеспубликаҺы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DB591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50538D">
        <w:rPr>
          <w:sz w:val="28"/>
          <w:szCs w:val="28"/>
        </w:rPr>
        <w:t>сигезенсе</w:t>
      </w:r>
      <w:proofErr w:type="spellEnd"/>
      <w:proofErr w:type="gram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50538D">
        <w:rPr>
          <w:sz w:val="28"/>
          <w:szCs w:val="28"/>
        </w:rPr>
        <w:t xml:space="preserve">    </w:t>
      </w:r>
      <w:r w:rsidR="00B2004F"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 xml:space="preserve">тридцать </w:t>
      </w:r>
      <w:r w:rsidR="00623FC6">
        <w:rPr>
          <w:sz w:val="28"/>
          <w:szCs w:val="28"/>
        </w:rPr>
        <w:t xml:space="preserve">шестое </w:t>
      </w:r>
      <w:r w:rsidR="00B76FEB">
        <w:rPr>
          <w:sz w:val="28"/>
          <w:szCs w:val="28"/>
        </w:rPr>
        <w:t>заседание</w:t>
      </w:r>
    </w:p>
    <w:p w:rsidR="00B76FEB" w:rsidRDefault="00B2004F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0538D">
        <w:rPr>
          <w:sz w:val="28"/>
          <w:szCs w:val="28"/>
        </w:rPr>
        <w:t>Утыз</w:t>
      </w:r>
      <w:proofErr w:type="spellEnd"/>
      <w:r w:rsidR="00623FC6">
        <w:rPr>
          <w:sz w:val="28"/>
          <w:szCs w:val="28"/>
        </w:rPr>
        <w:t xml:space="preserve"> </w:t>
      </w:r>
      <w:proofErr w:type="spellStart"/>
      <w:r w:rsidR="00623FC6">
        <w:rPr>
          <w:sz w:val="28"/>
          <w:szCs w:val="28"/>
        </w:rPr>
        <w:t>алтынсы</w:t>
      </w:r>
      <w:proofErr w:type="spellEnd"/>
      <w:r w:rsidR="0050538D">
        <w:rPr>
          <w:sz w:val="28"/>
          <w:szCs w:val="28"/>
        </w:rPr>
        <w:t xml:space="preserve"> </w:t>
      </w:r>
      <w:r w:rsidR="00DB5917" w:rsidRPr="00DB5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                      </w:t>
      </w:r>
      <w:r w:rsidR="00DB5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23FC6">
        <w:rPr>
          <w:sz w:val="28"/>
          <w:szCs w:val="28"/>
        </w:rPr>
        <w:t xml:space="preserve">  </w:t>
      </w:r>
      <w:r w:rsidR="00DB5917">
        <w:rPr>
          <w:sz w:val="28"/>
          <w:szCs w:val="28"/>
        </w:rPr>
        <w:t xml:space="preserve">двадцать </w:t>
      </w:r>
      <w:r w:rsidR="0050538D">
        <w:rPr>
          <w:sz w:val="28"/>
          <w:szCs w:val="28"/>
        </w:rPr>
        <w:t>восьмого</w:t>
      </w:r>
      <w:r w:rsidR="00DB5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                                 РЕШЕНИЕ</w:t>
      </w:r>
    </w:p>
    <w:p w:rsidR="00B76FEB" w:rsidRDefault="008A6795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3FC6">
        <w:rPr>
          <w:sz w:val="28"/>
          <w:szCs w:val="28"/>
        </w:rPr>
        <w:t xml:space="preserve">27 </w:t>
      </w:r>
      <w:proofErr w:type="gramStart"/>
      <w:r w:rsidR="00623FC6">
        <w:rPr>
          <w:sz w:val="28"/>
          <w:szCs w:val="28"/>
        </w:rPr>
        <w:t>сентябрь</w:t>
      </w:r>
      <w:r w:rsidR="00703F77">
        <w:rPr>
          <w:sz w:val="28"/>
          <w:szCs w:val="28"/>
        </w:rPr>
        <w:t xml:space="preserve"> </w:t>
      </w:r>
      <w:r w:rsidR="00B74215">
        <w:rPr>
          <w:sz w:val="28"/>
          <w:szCs w:val="28"/>
        </w:rPr>
        <w:t xml:space="preserve"> 202</w:t>
      </w:r>
      <w:r w:rsidR="0050538D">
        <w:rPr>
          <w:sz w:val="28"/>
          <w:szCs w:val="28"/>
        </w:rPr>
        <w:t>1</w:t>
      </w:r>
      <w:proofErr w:type="gramEnd"/>
      <w:r w:rsidR="0024175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й</w:t>
      </w:r>
      <w:r w:rsidR="00703F77">
        <w:rPr>
          <w:sz w:val="28"/>
          <w:szCs w:val="28"/>
        </w:rPr>
        <w:t xml:space="preserve"> .                 </w:t>
      </w:r>
      <w:r>
        <w:rPr>
          <w:sz w:val="28"/>
          <w:szCs w:val="28"/>
        </w:rPr>
        <w:tab/>
        <w:t xml:space="preserve">          </w:t>
      </w:r>
      <w:r w:rsidR="005053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53148">
        <w:rPr>
          <w:sz w:val="28"/>
          <w:szCs w:val="28"/>
        </w:rPr>
        <w:t xml:space="preserve">№ </w:t>
      </w:r>
      <w:r w:rsidR="00273E2A">
        <w:rPr>
          <w:sz w:val="28"/>
          <w:szCs w:val="28"/>
        </w:rPr>
        <w:t xml:space="preserve"> </w:t>
      </w:r>
      <w:r w:rsidR="00703F77">
        <w:rPr>
          <w:sz w:val="28"/>
          <w:szCs w:val="28"/>
        </w:rPr>
        <w:t xml:space="preserve"> </w:t>
      </w:r>
      <w:r w:rsidR="007B5149">
        <w:rPr>
          <w:sz w:val="28"/>
          <w:szCs w:val="28"/>
        </w:rPr>
        <w:t>162</w:t>
      </w:r>
      <w:bookmarkStart w:id="0" w:name="_GoBack"/>
      <w:bookmarkEnd w:id="0"/>
      <w:r w:rsidR="00703F77">
        <w:rPr>
          <w:sz w:val="28"/>
          <w:szCs w:val="28"/>
        </w:rPr>
        <w:t xml:space="preserve">            </w:t>
      </w:r>
      <w:r w:rsidR="00623FC6">
        <w:rPr>
          <w:sz w:val="28"/>
          <w:szCs w:val="28"/>
        </w:rPr>
        <w:t xml:space="preserve">27 сентября </w:t>
      </w:r>
      <w:r w:rsidR="00B74215">
        <w:rPr>
          <w:sz w:val="28"/>
          <w:szCs w:val="28"/>
        </w:rPr>
        <w:t xml:space="preserve"> 202</w:t>
      </w:r>
      <w:r w:rsidR="0050538D">
        <w:rPr>
          <w:sz w:val="28"/>
          <w:szCs w:val="28"/>
        </w:rPr>
        <w:t>1</w:t>
      </w:r>
      <w:r w:rsidR="00B76FEB"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F01C97" w:rsidRDefault="0050538D" w:rsidP="00F01C97">
      <w:r>
        <w:rPr>
          <w:b/>
          <w:sz w:val="26"/>
          <w:szCs w:val="26"/>
        </w:rPr>
        <w:t xml:space="preserve"> </w:t>
      </w:r>
    </w:p>
    <w:p w:rsidR="0050538D" w:rsidRDefault="0050538D" w:rsidP="005053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изменении вида разрешенного использования земельного участка     </w:t>
      </w:r>
    </w:p>
    <w:p w:rsidR="0050538D" w:rsidRDefault="0050538D" w:rsidP="0050538D">
      <w:pPr>
        <w:jc w:val="center"/>
        <w:rPr>
          <w:b/>
          <w:color w:val="000000"/>
          <w:sz w:val="28"/>
          <w:szCs w:val="28"/>
        </w:rPr>
      </w:pPr>
    </w:p>
    <w:p w:rsidR="0050538D" w:rsidRDefault="0050538D" w:rsidP="005053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решения Совета сельского поселения Кушнаренковский сельсовет муниципального района Кушнаренковский район Республики Башкортостан №205 от </w:t>
      </w:r>
      <w:r>
        <w:rPr>
          <w:sz w:val="28"/>
          <w:szCs w:val="28"/>
        </w:rPr>
        <w:t>24.07.2014 года  «Об утверждении правил землепользования и застройки с.Кушнаренково сельского поселения Кушнаренковский сельсовет муниципального района Кушнаренковский район Республики Башкортостан»</w:t>
      </w:r>
      <w:r>
        <w:rPr>
          <w:b/>
          <w:bCs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на основании Протокола заседания комиссии по проведению публичных слушаний от </w:t>
      </w:r>
      <w:r w:rsidR="00623FC6">
        <w:rPr>
          <w:color w:val="000000" w:themeColor="text1"/>
          <w:sz w:val="28"/>
          <w:szCs w:val="28"/>
        </w:rPr>
        <w:t xml:space="preserve">24 сентября </w:t>
      </w:r>
      <w:r>
        <w:rPr>
          <w:color w:val="000000" w:themeColor="text1"/>
          <w:sz w:val="28"/>
          <w:szCs w:val="28"/>
        </w:rPr>
        <w:t xml:space="preserve">2021 года  и Заключения о результатах публичных слушаний от </w:t>
      </w:r>
      <w:r w:rsidR="00623FC6">
        <w:rPr>
          <w:color w:val="000000" w:themeColor="text1"/>
          <w:sz w:val="28"/>
          <w:szCs w:val="28"/>
        </w:rPr>
        <w:t>2</w:t>
      </w:r>
      <w:r w:rsidR="0058229F">
        <w:rPr>
          <w:color w:val="000000" w:themeColor="text1"/>
          <w:sz w:val="28"/>
          <w:szCs w:val="28"/>
        </w:rPr>
        <w:t>4</w:t>
      </w:r>
      <w:r w:rsidR="00623FC6">
        <w:rPr>
          <w:color w:val="000000" w:themeColor="text1"/>
          <w:sz w:val="28"/>
          <w:szCs w:val="28"/>
        </w:rPr>
        <w:t xml:space="preserve"> сентября</w:t>
      </w:r>
      <w:r>
        <w:rPr>
          <w:color w:val="000000" w:themeColor="text1"/>
          <w:sz w:val="28"/>
          <w:szCs w:val="28"/>
        </w:rPr>
        <w:t xml:space="preserve"> 2021 года  Совет сельского поселения Кушнаренковский сельсовет</w:t>
      </w:r>
      <w:r w:rsidR="00623FC6">
        <w:rPr>
          <w:color w:val="000000" w:themeColor="text1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решил</w:t>
      </w:r>
      <w:r w:rsidR="00623FC6">
        <w:rPr>
          <w:b/>
          <w:color w:val="000000"/>
          <w:sz w:val="28"/>
          <w:szCs w:val="28"/>
        </w:rPr>
        <w:t>:</w:t>
      </w:r>
    </w:p>
    <w:p w:rsidR="00623FC6" w:rsidRDefault="0050538D" w:rsidP="00623FC6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</w:t>
      </w:r>
      <w:r w:rsidR="00623FC6">
        <w:rPr>
          <w:color w:val="000000"/>
          <w:sz w:val="28"/>
          <w:szCs w:val="28"/>
        </w:rPr>
        <w:t xml:space="preserve">     1.</w:t>
      </w:r>
      <w:r w:rsidR="00623FC6">
        <w:rPr>
          <w:bCs/>
          <w:color w:val="000000"/>
          <w:sz w:val="28"/>
          <w:szCs w:val="28"/>
          <w:shd w:val="clear" w:color="auto" w:fill="FFFFFF"/>
        </w:rPr>
        <w:t xml:space="preserve"> Изменить территориальную зону </w:t>
      </w:r>
      <w:r w:rsidR="00623FC6" w:rsidRPr="00866254">
        <w:rPr>
          <w:bCs/>
          <w:color w:val="000000"/>
          <w:sz w:val="28"/>
          <w:szCs w:val="28"/>
          <w:shd w:val="clear" w:color="auto" w:fill="FFFFFF"/>
        </w:rPr>
        <w:t>земельного участка с кадастровым номером 02:36:</w:t>
      </w:r>
      <w:r w:rsidR="00623FC6">
        <w:rPr>
          <w:bCs/>
          <w:color w:val="000000"/>
          <w:sz w:val="28"/>
          <w:szCs w:val="28"/>
          <w:shd w:val="clear" w:color="auto" w:fill="FFFFFF"/>
        </w:rPr>
        <w:t xml:space="preserve">150602:1042, расположенного по адресу с.Кушнаренково, ул. Олимпийская, 65  с территориальной зоны Ж-1  на территориальную зону ОД-1. </w:t>
      </w:r>
    </w:p>
    <w:p w:rsidR="00623FC6" w:rsidRDefault="00623FC6" w:rsidP="00623FC6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2. Изменить вид разрешенного использования </w:t>
      </w:r>
      <w:r w:rsidRPr="00866254">
        <w:rPr>
          <w:bCs/>
          <w:color w:val="000000"/>
          <w:sz w:val="28"/>
          <w:szCs w:val="28"/>
          <w:shd w:val="clear" w:color="auto" w:fill="FFFFFF"/>
        </w:rPr>
        <w:t>земельного участка с кадастровым номером 02:36:</w:t>
      </w:r>
      <w:r>
        <w:rPr>
          <w:bCs/>
          <w:color w:val="000000"/>
          <w:sz w:val="28"/>
          <w:szCs w:val="28"/>
          <w:shd w:val="clear" w:color="auto" w:fill="FFFFFF"/>
        </w:rPr>
        <w:t>150602</w:t>
      </w:r>
      <w:r w:rsidRPr="00866254">
        <w:rPr>
          <w:bCs/>
          <w:color w:val="000000"/>
          <w:sz w:val="28"/>
          <w:szCs w:val="28"/>
          <w:shd w:val="clear" w:color="auto" w:fill="FFFFFF"/>
        </w:rPr>
        <w:t>:</w:t>
      </w:r>
      <w:r>
        <w:rPr>
          <w:bCs/>
          <w:color w:val="000000"/>
          <w:sz w:val="28"/>
          <w:szCs w:val="28"/>
          <w:shd w:val="clear" w:color="auto" w:fill="FFFFFF"/>
        </w:rPr>
        <w:t xml:space="preserve">1042, расположенного по адресу: с.Кушнаренково, ул. Олимпийская, 65 </w:t>
      </w:r>
      <w:r w:rsidRPr="00866254">
        <w:rPr>
          <w:bCs/>
          <w:color w:val="000000"/>
          <w:sz w:val="28"/>
          <w:szCs w:val="28"/>
          <w:shd w:val="clear" w:color="auto" w:fill="FFFFFF"/>
        </w:rPr>
        <w:t>с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вида разрешенного использования для  «Индивидуального жилищного строительства»  на вид  «Магазины».</w:t>
      </w:r>
    </w:p>
    <w:p w:rsidR="00623FC6" w:rsidRPr="00797D4A" w:rsidRDefault="00623FC6" w:rsidP="00623FC6">
      <w:pPr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3. </w:t>
      </w:r>
      <w:r w:rsidRPr="00797D4A">
        <w:rPr>
          <w:color w:val="000000"/>
          <w:sz w:val="28"/>
          <w:szCs w:val="28"/>
        </w:rPr>
        <w:t>Обнародовать, разместив на официальном сайте сельского поселения Кушнаренковский сельсовет муниципального района Кушнаренковский район Республики Башкортостан.</w:t>
      </w:r>
    </w:p>
    <w:p w:rsidR="00623FC6" w:rsidRDefault="00623FC6" w:rsidP="00623FC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329B5">
        <w:rPr>
          <w:color w:val="000000"/>
          <w:sz w:val="28"/>
          <w:szCs w:val="28"/>
        </w:rPr>
        <w:t xml:space="preserve">4. Контроль за выполнением настоящего </w:t>
      </w:r>
      <w:r w:rsidR="00EF6D02">
        <w:rPr>
          <w:color w:val="000000"/>
          <w:sz w:val="28"/>
          <w:szCs w:val="28"/>
        </w:rPr>
        <w:t>р</w:t>
      </w:r>
      <w:r w:rsidR="00E329B5">
        <w:rPr>
          <w:color w:val="000000"/>
          <w:sz w:val="28"/>
          <w:szCs w:val="28"/>
        </w:rPr>
        <w:t>ешения возлагаю на постоянную комиссию по земельным вопросам, благоустройству и экологии.</w:t>
      </w:r>
    </w:p>
    <w:p w:rsidR="00E329B5" w:rsidRDefault="00E329B5" w:rsidP="00623FC6">
      <w:pPr>
        <w:jc w:val="both"/>
        <w:rPr>
          <w:color w:val="000000"/>
          <w:sz w:val="28"/>
          <w:szCs w:val="28"/>
        </w:rPr>
      </w:pPr>
    </w:p>
    <w:p w:rsidR="0050538D" w:rsidRDefault="0050538D" w:rsidP="0050538D">
      <w:pPr>
        <w:jc w:val="both"/>
        <w:rPr>
          <w:color w:val="000000"/>
          <w:sz w:val="28"/>
          <w:szCs w:val="28"/>
        </w:rPr>
      </w:pPr>
    </w:p>
    <w:p w:rsidR="00B43463" w:rsidRPr="00B43463" w:rsidRDefault="00E329B5" w:rsidP="00B7421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                                               Гильманов А.Ф.</w:t>
      </w:r>
    </w:p>
    <w:sectPr w:rsidR="00B43463" w:rsidRPr="00B43463" w:rsidSect="000B10F2">
      <w:pgSz w:w="11906" w:h="16838"/>
      <w:pgMar w:top="107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orbe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B"/>
    <w:rsid w:val="00066710"/>
    <w:rsid w:val="000851ED"/>
    <w:rsid w:val="000B10F2"/>
    <w:rsid w:val="00105F6C"/>
    <w:rsid w:val="00241757"/>
    <w:rsid w:val="00273E2A"/>
    <w:rsid w:val="00327A99"/>
    <w:rsid w:val="00331B05"/>
    <w:rsid w:val="003F436B"/>
    <w:rsid w:val="00480A39"/>
    <w:rsid w:val="0050538D"/>
    <w:rsid w:val="00507114"/>
    <w:rsid w:val="00573CB2"/>
    <w:rsid w:val="0058229F"/>
    <w:rsid w:val="005E44D1"/>
    <w:rsid w:val="00623FC6"/>
    <w:rsid w:val="0065567E"/>
    <w:rsid w:val="00655B36"/>
    <w:rsid w:val="00663AE6"/>
    <w:rsid w:val="00672118"/>
    <w:rsid w:val="006815FA"/>
    <w:rsid w:val="006A5BD7"/>
    <w:rsid w:val="00703F77"/>
    <w:rsid w:val="00752F46"/>
    <w:rsid w:val="007B5149"/>
    <w:rsid w:val="007F2CF7"/>
    <w:rsid w:val="00813101"/>
    <w:rsid w:val="00874932"/>
    <w:rsid w:val="008A6795"/>
    <w:rsid w:val="008C11B0"/>
    <w:rsid w:val="008C7E6A"/>
    <w:rsid w:val="00962E36"/>
    <w:rsid w:val="00A2060C"/>
    <w:rsid w:val="00A54CF4"/>
    <w:rsid w:val="00A8585B"/>
    <w:rsid w:val="00AE4E80"/>
    <w:rsid w:val="00B2004F"/>
    <w:rsid w:val="00B43463"/>
    <w:rsid w:val="00B5630D"/>
    <w:rsid w:val="00B74215"/>
    <w:rsid w:val="00B76FEB"/>
    <w:rsid w:val="00BD2B12"/>
    <w:rsid w:val="00C04E8C"/>
    <w:rsid w:val="00C53148"/>
    <w:rsid w:val="00C63AB2"/>
    <w:rsid w:val="00C8592A"/>
    <w:rsid w:val="00CC0B81"/>
    <w:rsid w:val="00D13AF3"/>
    <w:rsid w:val="00DB5917"/>
    <w:rsid w:val="00DB78C7"/>
    <w:rsid w:val="00DD171D"/>
    <w:rsid w:val="00E168A5"/>
    <w:rsid w:val="00E329B5"/>
    <w:rsid w:val="00E475A6"/>
    <w:rsid w:val="00EF6D02"/>
    <w:rsid w:val="00F01C97"/>
    <w:rsid w:val="00F50E2C"/>
    <w:rsid w:val="00F56A40"/>
    <w:rsid w:val="00F6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6B49"/>
  <w15:docId w15:val="{75A24843-0063-4AA0-A894-E937FA35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421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27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1C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1C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Works1</cp:lastModifiedBy>
  <cp:revision>5</cp:revision>
  <cp:lastPrinted>2021-09-27T13:08:00Z</cp:lastPrinted>
  <dcterms:created xsi:type="dcterms:W3CDTF">2021-09-27T12:49:00Z</dcterms:created>
  <dcterms:modified xsi:type="dcterms:W3CDTF">2021-11-08T07:07:00Z</dcterms:modified>
</cp:coreProperties>
</file>