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BF" w:rsidRPr="00881FBF" w:rsidRDefault="00881FBF" w:rsidP="00881FBF">
      <w:pPr>
        <w:shd w:val="clear" w:color="auto" w:fill="FFFFFF"/>
        <w:spacing w:after="210" w:line="240" w:lineRule="auto"/>
        <w:outlineLvl w:val="0"/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</w:pPr>
      <w:r w:rsidRPr="00881FBF"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  <w:t>Установленные формы обращений, заявлений, иных документов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Обращение гражданина – это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При письменном обращении к главе </w:t>
      </w:r>
      <w:proofErr w:type="spellStart"/>
      <w:r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Кушнаренковского</w:t>
      </w:r>
      <w:proofErr w:type="spellEnd"/>
      <w:r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сельского поселения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Прием и регистрацию письменных обращений граждан осуществляет ведущий специалист администрации по документационному обеспечению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сельского поселения по </w:t>
      </w:r>
      <w:proofErr w:type="spellStart"/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адресу: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Кушнаренковский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с. Кушнаренково,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ул</w:t>
      </w:r>
      <w:proofErr w:type="gram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стровского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д.23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Обращение может поступить одним из следующих способов: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почтовым отправлением;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по каналу факсимильной связи;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электронной почтой;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через электронную приемную;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нарочным.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Обращение, поступившее в орган местного самоуправления или должностному лицу подлежит</w:t>
      </w:r>
      <w:proofErr w:type="gramEnd"/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рассмотрению в порядке, установленном Федеральным законом от 02 мая 2006 г. № 59-ФЗ "О порядке рассмотрения обращений граждан Российской Федерации".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Обращения, полученные по электронной почте и электронную приемную, регистрируются и рассматриваются как письменные обращения граждан.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 результатам рассмотрения предложения гражданину готовится ответ. Если предложение не принято, гражданин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 исполнитель может пригласить гражданина на личную беседу.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Приглашение гражданина на беседу осуществляется по телефону, факсу, посредством использования электронной связи, почтой и другими способами, но не позднее пяти дней до назначенной даты проведения беседы.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 письменного разрешения руководителя, установившего срок исполнения обращения, допускается изменение или продление срока исполнения обращения гражданина.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Продление возможно однократно и не более чем на 30 дней согласно ч. 2 ст. 12 Федерального закона от 2 мая 2006 г. N 59-ФЗ "О порядке рассмотрения обращений граждан Российской Федерации".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Подготовленные по результатам рассмотрения обращений ответы должны соответствовать следующим требованиям: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ответ должен содержать конкретную и четкую информацию по всем вопросам, поставленным в обращении;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Ответы на обращения, контролируемые главой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сельского поселения, печатаются на бланках установленной формы.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Ответ на обращение может быть вручен гражданину лично, отправлен по почте, электронной почтой, факсимильной связью.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При личном обращении гражданина к главе </w:t>
      </w:r>
      <w:proofErr w:type="spellStart"/>
      <w:r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Кушнаренковского</w:t>
      </w:r>
      <w:proofErr w:type="spellEnd"/>
      <w:r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сельского поселения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Запись и организацию личного приема граждан главой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сельского поселения осуществля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специалист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сельского поселения. 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Устное обращение гражданина к главе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сельского поселения предусматривает: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- запись на прием и регистрация обращения;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- предварительное рассмотрение обращения;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- проведение личного приема.</w:t>
      </w: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Запись на прием главы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сельского поселения осуществляет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специалист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по адресу: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Кушнаренковский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район, с.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Кушнаренково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ул.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Островского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23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  <w:r w:rsidRPr="0088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порядке живой очереди или по тел.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88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347 80</w:t>
      </w:r>
      <w:r w:rsidRPr="0088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5-32-92</w:t>
      </w:r>
      <w:r w:rsidRPr="0088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81FBF" w:rsidRPr="00881FBF" w:rsidRDefault="00881FBF" w:rsidP="00881FBF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 xml:space="preserve"> Формы заявлений </w:t>
      </w:r>
    </w:p>
    <w:p w:rsidR="00881FBF" w:rsidRDefault="00881FBF" w:rsidP="00881FBF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881FBF" w:rsidRPr="00E27D84" w:rsidRDefault="00881FBF" w:rsidP="00881FBF">
      <w:pPr>
        <w:shd w:val="clear" w:color="auto" w:fill="FFFFFF"/>
        <w:jc w:val="right"/>
        <w:textAlignment w:val="baseline"/>
        <w:rPr>
          <w:color w:val="000000"/>
        </w:rPr>
      </w:pPr>
      <w:r w:rsidRPr="00881FB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  <w:r w:rsidRPr="00E27D84">
        <w:rPr>
          <w:b/>
          <w:bCs/>
          <w:color w:val="000000"/>
          <w:bdr w:val="none" w:sz="0" w:space="0" w:color="auto" w:frame="1"/>
        </w:rPr>
        <w:t>Приложение</w:t>
      </w:r>
    </w:p>
    <w:p w:rsidR="00881FBF" w:rsidRPr="00E27D84" w:rsidRDefault="00881FBF" w:rsidP="00881FBF">
      <w:pPr>
        <w:shd w:val="clear" w:color="auto" w:fill="FFFFFF"/>
        <w:jc w:val="right"/>
        <w:textAlignment w:val="baseline"/>
        <w:rPr>
          <w:color w:val="000000"/>
        </w:rPr>
      </w:pPr>
      <w:r w:rsidRPr="00E27D84">
        <w:rPr>
          <w:b/>
          <w:bCs/>
          <w:color w:val="000000"/>
          <w:bdr w:val="none" w:sz="0" w:space="0" w:color="auto" w:frame="1"/>
        </w:rPr>
        <w:t>к административному регламенту</w:t>
      </w:r>
      <w:r w:rsidRPr="00E27D84">
        <w:rPr>
          <w:b/>
          <w:bCs/>
          <w:color w:val="000000"/>
        </w:rPr>
        <w:t> </w:t>
      </w:r>
      <w:r w:rsidRPr="00E27D84">
        <w:rPr>
          <w:b/>
          <w:bCs/>
          <w:color w:val="000000"/>
          <w:bdr w:val="none" w:sz="0" w:space="0" w:color="auto" w:frame="1"/>
        </w:rPr>
        <w:t>исполнения муниципальной услуги «Передача жилого помещения муниципального жилищного фонда</w:t>
      </w:r>
    </w:p>
    <w:p w:rsidR="00881FBF" w:rsidRPr="00E27D84" w:rsidRDefault="00881FBF" w:rsidP="00881FBF">
      <w:pPr>
        <w:shd w:val="clear" w:color="auto" w:fill="FFFFFF"/>
        <w:jc w:val="right"/>
        <w:textAlignment w:val="baseline"/>
        <w:rPr>
          <w:color w:val="000000"/>
        </w:rPr>
      </w:pPr>
      <w:r w:rsidRPr="00E27D84">
        <w:rPr>
          <w:b/>
          <w:bCs/>
          <w:color w:val="000000"/>
          <w:bdr w:val="none" w:sz="0" w:space="0" w:color="auto" w:frame="1"/>
        </w:rPr>
        <w:t>в собственность граждан в порядке приватизации»</w:t>
      </w:r>
    </w:p>
    <w:p w:rsidR="00881FBF" w:rsidRPr="00E27D84" w:rsidRDefault="00881FBF" w:rsidP="00881FBF">
      <w:pPr>
        <w:shd w:val="clear" w:color="auto" w:fill="FFFFFF"/>
        <w:jc w:val="right"/>
        <w:textAlignment w:val="baseline"/>
        <w:rPr>
          <w:color w:val="000000"/>
        </w:rPr>
      </w:pPr>
      <w:r w:rsidRPr="00E27D84">
        <w:rPr>
          <w:b/>
          <w:bCs/>
          <w:color w:val="000000"/>
          <w:bdr w:val="none" w:sz="0" w:space="0" w:color="auto" w:frame="1"/>
        </w:rPr>
        <w:t>Примерная форма заявления</w:t>
      </w:r>
    </w:p>
    <w:p w:rsidR="00881FBF" w:rsidRPr="00856915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Главе сельского поселения</w:t>
      </w:r>
      <w:r w:rsidRPr="00C24DFC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Кушнаренковский</w:t>
      </w:r>
      <w:proofErr w:type="spellEnd"/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сельсовет муниципального района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proofErr w:type="spellStart"/>
      <w:r>
        <w:rPr>
          <w:color w:val="000000"/>
        </w:rPr>
        <w:t>Кушнаренковский</w:t>
      </w:r>
      <w:proofErr w:type="spellEnd"/>
      <w:r w:rsidRPr="00E27D84">
        <w:rPr>
          <w:color w:val="000000"/>
        </w:rPr>
        <w:t xml:space="preserve"> район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Республики Башкортостан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__________________________________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от гр.______________________________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___________________________________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proofErr w:type="spellStart"/>
      <w:r w:rsidRPr="00E27D84">
        <w:rPr>
          <w:color w:val="000000"/>
        </w:rPr>
        <w:lastRenderedPageBreak/>
        <w:t>проживающ</w:t>
      </w:r>
      <w:proofErr w:type="spellEnd"/>
      <w:r w:rsidRPr="00E27D84">
        <w:rPr>
          <w:color w:val="000000"/>
        </w:rPr>
        <w:t>___ по адресу:_____________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___________________________________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Телефон:___________________________</w:t>
      </w:r>
    </w:p>
    <w:p w:rsidR="00881FBF" w:rsidRPr="00E27D84" w:rsidRDefault="00881FBF" w:rsidP="00881FBF">
      <w:pPr>
        <w:shd w:val="clear" w:color="auto" w:fill="FFFFFF"/>
        <w:textAlignment w:val="baseline"/>
        <w:rPr>
          <w:color w:val="000000"/>
        </w:rPr>
      </w:pPr>
      <w:r w:rsidRPr="00E27D84">
        <w:rPr>
          <w:b/>
          <w:bCs/>
          <w:color w:val="000000"/>
          <w:bdr w:val="none" w:sz="0" w:space="0" w:color="auto" w:frame="1"/>
        </w:rPr>
        <w:t>заявление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Прошу передать, в порядке приватизации, в собственность (долевую, личную) занимаемую моей семьей квартиру (дом) по вышеуказанному адресу.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664"/>
        <w:gridCol w:w="1783"/>
        <w:gridCol w:w="1747"/>
        <w:gridCol w:w="3488"/>
      </w:tblGrid>
      <w:tr w:rsidR="00881FBF" w:rsidRPr="00E27D84" w:rsidTr="00D91A1E"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300" w:after="300"/>
              <w:ind w:left="24" w:right="24"/>
              <w:textAlignment w:val="baseline"/>
              <w:rPr>
                <w:color w:val="000000"/>
              </w:rPr>
            </w:pPr>
            <w:r w:rsidRPr="00E27D84">
              <w:rPr>
                <w:color w:val="000000"/>
              </w:rPr>
              <w:t xml:space="preserve">№ </w:t>
            </w:r>
            <w:proofErr w:type="gramStart"/>
            <w:r w:rsidRPr="00E27D84">
              <w:rPr>
                <w:color w:val="000000"/>
              </w:rPr>
              <w:t>п</w:t>
            </w:r>
            <w:proofErr w:type="gramEnd"/>
            <w:r w:rsidRPr="00E27D84">
              <w:rPr>
                <w:color w:val="000000"/>
              </w:rPr>
              <w:t>/п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300" w:after="300"/>
              <w:ind w:left="24" w:right="24"/>
              <w:textAlignment w:val="baseline"/>
              <w:rPr>
                <w:color w:val="000000"/>
              </w:rPr>
            </w:pPr>
            <w:r w:rsidRPr="00E27D84">
              <w:rPr>
                <w:color w:val="000000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300" w:after="300"/>
              <w:ind w:left="24" w:right="24"/>
              <w:textAlignment w:val="baseline"/>
              <w:rPr>
                <w:color w:val="000000"/>
              </w:rPr>
            </w:pPr>
            <w:r w:rsidRPr="00E27D84">
              <w:rPr>
                <w:color w:val="000000"/>
              </w:rPr>
              <w:t>Ф. И.О. членов семьи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300" w:after="300"/>
              <w:ind w:left="24" w:right="24"/>
              <w:textAlignment w:val="baseline"/>
              <w:rPr>
                <w:color w:val="000000"/>
              </w:rPr>
            </w:pPr>
            <w:r w:rsidRPr="00E27D84">
              <w:rPr>
                <w:color w:val="000000"/>
              </w:rPr>
              <w:t>Дата рождения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300" w:after="300"/>
              <w:ind w:left="24" w:right="24"/>
              <w:textAlignment w:val="baseline"/>
              <w:rPr>
                <w:color w:val="000000"/>
              </w:rPr>
            </w:pPr>
            <w:r w:rsidRPr="00E27D84">
              <w:rPr>
                <w:color w:val="000000"/>
              </w:rPr>
              <w:t>Данные паспорта граждан, свидетельство о рождении несовершеннолетних детей;</w:t>
            </w:r>
          </w:p>
        </w:tc>
      </w:tr>
      <w:tr w:rsidR="00881FBF" w:rsidRPr="00E27D84" w:rsidTr="00D91A1E">
        <w:trPr>
          <w:trHeight w:val="29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</w:tr>
      <w:tr w:rsidR="00881FBF" w:rsidRPr="00E27D84" w:rsidTr="00D91A1E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</w:tr>
      <w:tr w:rsidR="00881FBF" w:rsidRPr="00E27D84" w:rsidTr="00D91A1E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</w:tr>
      <w:tr w:rsidR="00881FBF" w:rsidRPr="00E27D84" w:rsidTr="00D91A1E"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BF" w:rsidRPr="00E27D84" w:rsidRDefault="00881FBF" w:rsidP="00D91A1E">
            <w:pPr>
              <w:spacing w:before="24" w:after="24"/>
              <w:ind w:left="24" w:right="24"/>
              <w:rPr>
                <w:color w:val="000000"/>
              </w:rPr>
            </w:pPr>
          </w:p>
        </w:tc>
      </w:tr>
    </w:tbl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 xml:space="preserve">На приватизацию квартиры в общую </w:t>
      </w:r>
      <w:proofErr w:type="spellStart"/>
      <w:r w:rsidRPr="00E27D84">
        <w:rPr>
          <w:color w:val="000000"/>
        </w:rPr>
        <w:t>равнодолевую</w:t>
      </w:r>
      <w:proofErr w:type="spellEnd"/>
      <w:r w:rsidRPr="00E27D84">
        <w:rPr>
          <w:color w:val="000000"/>
        </w:rPr>
        <w:t xml:space="preserve"> собственность согласны: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___________________________ 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(Ф. И.О.) (подпись)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______________________________________ _______________________________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______________________________________ _______________________________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______________________________________ _______________________________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Подписи граждан, подписавших заявление, удостоверяю: 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___________________________________________________________________</w:t>
      </w: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Дата подачи заявления</w:t>
      </w:r>
    </w:p>
    <w:p w:rsidR="00881FBF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  <w:r w:rsidRPr="00E27D84">
        <w:rPr>
          <w:color w:val="000000"/>
        </w:rPr>
        <w:t>Регистрационный номер заявления</w:t>
      </w:r>
    </w:p>
    <w:p w:rsidR="00881FBF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</w:p>
    <w:p w:rsidR="00881FBF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</w:p>
    <w:p w:rsidR="00881FBF" w:rsidRPr="00FD00A6" w:rsidRDefault="00881FBF" w:rsidP="00881F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D00A6">
        <w:rPr>
          <w:sz w:val="24"/>
          <w:szCs w:val="24"/>
        </w:rPr>
        <w:t>Приложение №1</w:t>
      </w:r>
    </w:p>
    <w:p w:rsidR="00881FBF" w:rsidRPr="00FD00A6" w:rsidRDefault="00881FBF" w:rsidP="00881FBF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  <w:t>к Административному регламенту</w:t>
      </w:r>
    </w:p>
    <w:p w:rsidR="00881FBF" w:rsidRPr="00FD00A6" w:rsidRDefault="00881FBF" w:rsidP="00881FBF">
      <w:pPr>
        <w:widowControl w:val="0"/>
        <w:autoSpaceDE w:val="0"/>
        <w:autoSpaceDN w:val="0"/>
        <w:adjustRightInd w:val="0"/>
        <w:ind w:left="4813"/>
        <w:rPr>
          <w:sz w:val="24"/>
          <w:szCs w:val="24"/>
        </w:rPr>
      </w:pPr>
      <w:r w:rsidRPr="00FD00A6"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>Предоставление</w:t>
      </w:r>
      <w:r w:rsidRPr="00FD00A6">
        <w:rPr>
          <w:bCs/>
          <w:sz w:val="24"/>
          <w:szCs w:val="24"/>
        </w:rPr>
        <w:t xml:space="preserve"> разрешения на</w:t>
      </w:r>
      <w:r>
        <w:rPr>
          <w:bCs/>
          <w:sz w:val="24"/>
          <w:szCs w:val="24"/>
        </w:rPr>
        <w:t xml:space="preserve"> условно разрешенный вид использования </w:t>
      </w:r>
      <w:r>
        <w:rPr>
          <w:bCs/>
          <w:sz w:val="24"/>
          <w:szCs w:val="24"/>
        </w:rPr>
        <w:lastRenderedPageBreak/>
        <w:t>земельного участка или объекта капитального строительства»</w:t>
      </w:r>
      <w:r w:rsidRPr="00FD00A6">
        <w:rPr>
          <w:sz w:val="24"/>
          <w:szCs w:val="24"/>
        </w:rPr>
        <w:t>»</w:t>
      </w:r>
    </w:p>
    <w:p w:rsidR="00881FBF" w:rsidRDefault="00881FBF" w:rsidP="00881FBF">
      <w:pPr>
        <w:widowControl w:val="0"/>
        <w:autoSpaceDE w:val="0"/>
        <w:autoSpaceDN w:val="0"/>
        <w:adjustRightInd w:val="0"/>
        <w:ind w:firstLine="851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61444">
        <w:rPr>
          <w:bCs/>
        </w:rPr>
        <w:t xml:space="preserve">в </w:t>
      </w:r>
      <w:r>
        <w:rPr>
          <w:bCs/>
        </w:rPr>
        <w:t xml:space="preserve"> </w:t>
      </w:r>
      <w:r>
        <w:t xml:space="preserve">сельском поселении </w:t>
      </w:r>
      <w:proofErr w:type="spellStart"/>
      <w:r>
        <w:t>Кушнаренковский</w:t>
      </w:r>
      <w:proofErr w:type="spellEnd"/>
      <w:r>
        <w:t xml:space="preserve"> </w:t>
      </w:r>
      <w:r>
        <w:t xml:space="preserve">   </w:t>
      </w:r>
      <w:r>
        <w:t xml:space="preserve">сельсовет                </w:t>
      </w:r>
    </w:p>
    <w:p w:rsidR="00881FBF" w:rsidRDefault="00881FBF" w:rsidP="00881FBF">
      <w:pPr>
        <w:widowControl w:val="0"/>
        <w:autoSpaceDE w:val="0"/>
        <w:autoSpaceDN w:val="0"/>
        <w:adjustRightInd w:val="0"/>
        <w:ind w:firstLine="851"/>
      </w:pPr>
      <w:r>
        <w:t xml:space="preserve">                                                                               муниципального района  </w:t>
      </w:r>
    </w:p>
    <w:p w:rsidR="00881FBF" w:rsidRDefault="00881FBF" w:rsidP="00881FBF">
      <w:pPr>
        <w:widowControl w:val="0"/>
        <w:autoSpaceDE w:val="0"/>
        <w:autoSpaceDN w:val="0"/>
        <w:adjustRightInd w:val="0"/>
        <w:ind w:firstLine="851"/>
      </w:pPr>
      <w:r>
        <w:t xml:space="preserve">                                                                               </w:t>
      </w:r>
      <w:proofErr w:type="spellStart"/>
      <w:r>
        <w:t>Кушнаренковский</w:t>
      </w:r>
      <w:proofErr w:type="spellEnd"/>
      <w:r>
        <w:t xml:space="preserve"> район</w:t>
      </w:r>
    </w:p>
    <w:p w:rsidR="00881FBF" w:rsidRPr="00761444" w:rsidRDefault="00881FBF" w:rsidP="00881FBF">
      <w:pPr>
        <w:widowControl w:val="0"/>
        <w:autoSpaceDE w:val="0"/>
        <w:autoSpaceDN w:val="0"/>
        <w:adjustRightInd w:val="0"/>
        <w:ind w:firstLine="851"/>
        <w:rPr>
          <w:bCs/>
        </w:rPr>
      </w:pPr>
      <w:r>
        <w:t xml:space="preserve">                                                                                Республики Башкортостан</w:t>
      </w:r>
    </w:p>
    <w:p w:rsidR="00881FBF" w:rsidRPr="00761444" w:rsidRDefault="00881FBF" w:rsidP="00881FBF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>
        <w:rPr>
          <w:bCs/>
        </w:rPr>
        <w:t xml:space="preserve"> </w:t>
      </w:r>
    </w:p>
    <w:p w:rsidR="00881FBF" w:rsidRPr="00761444" w:rsidRDefault="00881FBF" w:rsidP="00881FBF">
      <w:pPr>
        <w:widowControl w:val="0"/>
        <w:tabs>
          <w:tab w:val="left" w:pos="567"/>
        </w:tabs>
        <w:ind w:firstLine="567"/>
        <w:contextualSpacing/>
        <w:jc w:val="right"/>
      </w:pPr>
    </w:p>
    <w:p w:rsidR="00881FBF" w:rsidRDefault="00881FBF" w:rsidP="00881FBF">
      <w:pPr>
        <w:autoSpaceDE w:val="0"/>
        <w:autoSpaceDN w:val="0"/>
        <w:adjustRightInd w:val="0"/>
        <w:ind w:left="3402"/>
        <w:jc w:val="both"/>
      </w:pPr>
      <w:r w:rsidRPr="00761444">
        <w:t xml:space="preserve">                               </w:t>
      </w:r>
    </w:p>
    <w:p w:rsidR="00881FBF" w:rsidRPr="00FD00A6" w:rsidRDefault="00881FBF" w:rsidP="00881F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881FBF" w:rsidRPr="00FD00A6" w:rsidRDefault="00881FBF" w:rsidP="00881F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о предоставлении муниципальной услуги «Выдача разрешения </w:t>
      </w:r>
      <w:r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FD00A6">
        <w:rPr>
          <w:sz w:val="26"/>
          <w:szCs w:val="26"/>
        </w:rPr>
        <w:t>»</w:t>
      </w:r>
    </w:p>
    <w:p w:rsidR="00881FBF" w:rsidRPr="00FD00A6" w:rsidRDefault="00881FBF" w:rsidP="00881F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both"/>
      </w:pPr>
    </w:p>
    <w:p w:rsidR="00881FBF" w:rsidRPr="004A7ECD" w:rsidRDefault="00881FBF" w:rsidP="00881FB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1FBF" w:rsidRPr="00FF6FB9" w:rsidRDefault="00881FBF" w:rsidP="00881FBF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>Комиссии по подготовке проекта</w:t>
      </w:r>
    </w:p>
    <w:p w:rsidR="00881FBF" w:rsidRPr="00FF6FB9" w:rsidRDefault="00881FBF" w:rsidP="00881FB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>правил землепользования и застройки</w:t>
      </w:r>
    </w:p>
    <w:p w:rsidR="00881FBF" w:rsidRPr="00FF6FB9" w:rsidRDefault="00881FBF" w:rsidP="00881FB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881FBF" w:rsidRPr="00FF6FB9" w:rsidRDefault="00881FBF" w:rsidP="00881FBF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>поселения (городского округа)</w:t>
      </w:r>
    </w:p>
    <w:p w:rsidR="00881FBF" w:rsidRPr="00FF6FB9" w:rsidRDefault="00881FBF" w:rsidP="00881FBF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881FBF" w:rsidRPr="00FF6FB9" w:rsidRDefault="00881FBF" w:rsidP="00881FB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6FB9">
        <w:rPr>
          <w:sz w:val="26"/>
          <w:szCs w:val="26"/>
        </w:rPr>
        <w:t>От _________________________</w:t>
      </w:r>
    </w:p>
    <w:p w:rsidR="00881FBF" w:rsidRPr="00FF6FB9" w:rsidRDefault="00881FBF" w:rsidP="00881FB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881FBF" w:rsidRPr="00F8195D" w:rsidRDefault="00881FBF" w:rsidP="00881FBF">
      <w:pPr>
        <w:autoSpaceDE w:val="0"/>
        <w:autoSpaceDN w:val="0"/>
        <w:adjustRightInd w:val="0"/>
        <w:ind w:left="5245"/>
      </w:pPr>
      <w:r w:rsidRPr="00F8195D">
        <w:t>(название, организационно-правовая форма</w:t>
      </w:r>
      <w:r>
        <w:t xml:space="preserve"> юридического лица</w:t>
      </w:r>
      <w:r w:rsidRPr="00F8195D">
        <w:t>)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881FBF" w:rsidRPr="00F8195D" w:rsidRDefault="00881FBF" w:rsidP="00881FB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lastRenderedPageBreak/>
        <w:t>Адрес места нахождения юридического лица: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881FBF" w:rsidRPr="00F8195D" w:rsidRDefault="00881FBF" w:rsidP="00881FB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881FBF" w:rsidRPr="00F8195D" w:rsidRDefault="00881FBF" w:rsidP="00881FB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1FBF" w:rsidRPr="00F8195D" w:rsidRDefault="00881FBF" w:rsidP="00881FBF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881FBF" w:rsidRPr="00FF6FB9" w:rsidRDefault="00881FBF" w:rsidP="00881FBF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  <w:r w:rsidRPr="00FF6FB9">
        <w:rPr>
          <w:b/>
          <w:sz w:val="26"/>
          <w:szCs w:val="26"/>
        </w:rPr>
        <w:t>Заявление</w:t>
      </w:r>
    </w:p>
    <w:p w:rsidR="00881FBF" w:rsidRPr="00FF6FB9" w:rsidRDefault="00881FBF" w:rsidP="00881FBF">
      <w:pPr>
        <w:ind w:firstLine="426"/>
        <w:jc w:val="both"/>
        <w:rPr>
          <w:sz w:val="26"/>
          <w:szCs w:val="26"/>
        </w:rPr>
      </w:pPr>
      <w:r w:rsidRPr="00FF6FB9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>предоставить</w:t>
      </w:r>
      <w:r w:rsidRPr="00FF6FB9">
        <w:rPr>
          <w:sz w:val="26"/>
          <w:szCs w:val="26"/>
        </w:rPr>
        <w:t xml:space="preserve"> разрешение условно разрешенный вид использования земельного участка или объекта капитального строительства, расположенного по адресу: __________________________________________</w:t>
      </w:r>
    </w:p>
    <w:p w:rsidR="00881FBF" w:rsidRPr="00FF6FB9" w:rsidRDefault="00881FBF" w:rsidP="00881FBF">
      <w:pPr>
        <w:rPr>
          <w:sz w:val="26"/>
          <w:szCs w:val="26"/>
        </w:rPr>
      </w:pPr>
      <w:r w:rsidRPr="00FF6FB9">
        <w:rPr>
          <w:sz w:val="26"/>
          <w:szCs w:val="26"/>
        </w:rPr>
        <w:t>__________________________________________________________________,</w:t>
      </w:r>
    </w:p>
    <w:p w:rsidR="00881FBF" w:rsidRPr="00FF6FB9" w:rsidRDefault="00881FBF" w:rsidP="00881FBF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FF6FB9">
        <w:rPr>
          <w:sz w:val="26"/>
          <w:szCs w:val="26"/>
        </w:rPr>
        <w:t xml:space="preserve">с кадастровым номером _____________________________________________   </w:t>
      </w:r>
    </w:p>
    <w:p w:rsidR="00881FBF" w:rsidRPr="00FF6FB9" w:rsidRDefault="00881FBF" w:rsidP="00881FBF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881FBF" w:rsidRPr="00FF6FB9" w:rsidRDefault="00881FBF" w:rsidP="00881FBF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FF6FB9">
        <w:rPr>
          <w:sz w:val="26"/>
          <w:szCs w:val="26"/>
        </w:rPr>
        <w:t>Способ получения Заявителем результата муниципальной услуги:</w:t>
      </w:r>
    </w:p>
    <w:p w:rsidR="00881FBF" w:rsidRPr="00761444" w:rsidRDefault="00881FBF" w:rsidP="00881FBF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Комиссию;</w:t>
      </w:r>
    </w:p>
    <w:p w:rsidR="00881FBF" w:rsidRPr="00761444" w:rsidRDefault="00881FBF" w:rsidP="00881FBF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1FBF" w:rsidRPr="00761444" w:rsidRDefault="00881FBF" w:rsidP="00881FBF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881FBF" w:rsidRPr="00761444" w:rsidRDefault="00881FBF" w:rsidP="00881FBF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1FBF" w:rsidRPr="00761444" w:rsidRDefault="00881FBF" w:rsidP="00881FBF">
      <w:pPr>
        <w:widowControl w:val="0"/>
        <w:autoSpaceDE w:val="0"/>
        <w:autoSpaceDN w:val="0"/>
        <w:adjustRightInd w:val="0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right"/>
      </w:pPr>
    </w:p>
    <w:p w:rsidR="00881FBF" w:rsidRDefault="00881FBF" w:rsidP="00881F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1FBF" w:rsidTr="00D91A1E">
        <w:tc>
          <w:tcPr>
            <w:tcW w:w="3190" w:type="dxa"/>
            <w:tcBorders>
              <w:bottom w:val="single" w:sz="4" w:space="0" w:color="auto"/>
            </w:tcBorders>
          </w:tcPr>
          <w:p w:rsidR="00881FBF" w:rsidRDefault="00881FBF" w:rsidP="00D9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1FBF" w:rsidRDefault="00881FBF" w:rsidP="00D9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1FBF" w:rsidRDefault="00881FBF" w:rsidP="00D91A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81FBF" w:rsidTr="00D91A1E">
        <w:tc>
          <w:tcPr>
            <w:tcW w:w="3190" w:type="dxa"/>
            <w:tcBorders>
              <w:top w:val="single" w:sz="4" w:space="0" w:color="auto"/>
            </w:tcBorders>
          </w:tcPr>
          <w:p w:rsidR="00881FBF" w:rsidRDefault="00881FBF" w:rsidP="00D91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должности </w:t>
            </w:r>
            <w:r>
              <w:rPr>
                <w:sz w:val="24"/>
                <w:szCs w:val="24"/>
              </w:rPr>
              <w:lastRenderedPageBreak/>
              <w:t>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1FBF" w:rsidRDefault="00881FBF" w:rsidP="00D91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(подпись руководителя </w:t>
            </w:r>
            <w:r>
              <w:rPr>
                <w:sz w:val="24"/>
                <w:szCs w:val="24"/>
              </w:rPr>
              <w:lastRenderedPageBreak/>
              <w:t>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1FBF" w:rsidRDefault="00881FBF" w:rsidP="00D91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(фамилия, инициалы </w:t>
            </w:r>
            <w:r>
              <w:rPr>
                <w:sz w:val="24"/>
                <w:szCs w:val="24"/>
              </w:rPr>
              <w:lastRenderedPageBreak/>
              <w:t>руководителя юридического лица, уполномоченного представителя)</w:t>
            </w:r>
          </w:p>
        </w:tc>
      </w:tr>
    </w:tbl>
    <w:p w:rsidR="00881FBF" w:rsidRDefault="00881FBF" w:rsidP="00881F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1FBF" w:rsidRDefault="00881FBF" w:rsidP="00881F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1FBF" w:rsidRDefault="00881FBF" w:rsidP="00881FB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1FBF" w:rsidRDefault="00881FBF" w:rsidP="00881F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1FBF" w:rsidRPr="00F8195D" w:rsidRDefault="00881FBF" w:rsidP="00881F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1FBF" w:rsidRDefault="00881FBF" w:rsidP="00881FBF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1FBF" w:rsidRDefault="00881FBF" w:rsidP="00881F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1FBF" w:rsidRDefault="00881FBF" w:rsidP="00881F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1FBF" w:rsidRDefault="00881FBF" w:rsidP="00881F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1FBF" w:rsidRDefault="00881FBF" w:rsidP="00881F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1FBF" w:rsidRPr="00FD00A6" w:rsidRDefault="00881FBF" w:rsidP="00881F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881FBF" w:rsidRPr="00FD00A6" w:rsidRDefault="00881FBF" w:rsidP="00881F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81FBF" w:rsidRPr="00FD00A6" w:rsidRDefault="00881FBF" w:rsidP="00881FBF">
      <w:pPr>
        <w:tabs>
          <w:tab w:val="left" w:pos="3262"/>
          <w:tab w:val="center" w:pos="4961"/>
        </w:tabs>
        <w:autoSpaceDE w:val="0"/>
        <w:autoSpaceDN w:val="0"/>
        <w:adjustRightInd w:val="0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881FBF" w:rsidRPr="00C56A13" w:rsidRDefault="00881FBF" w:rsidP="00881FB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881FBF" w:rsidRPr="00C56A13" w:rsidRDefault="00881FBF" w:rsidP="00881FB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881FBF" w:rsidRPr="00C56A13" w:rsidRDefault="00881FBF" w:rsidP="00881FBF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Поселения (городского округа)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>
        <w:t>________________________</w:t>
      </w:r>
    </w:p>
    <w:p w:rsidR="00881FBF" w:rsidRPr="00F8195D" w:rsidRDefault="00881FBF" w:rsidP="00881FBF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ФИО, отчество – при наличии</w:t>
      </w:r>
      <w:r w:rsidRPr="00F8195D">
        <w:rPr>
          <w:sz w:val="20"/>
          <w:szCs w:val="20"/>
        </w:rPr>
        <w:t>)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>
        <w:lastRenderedPageBreak/>
        <w:t>_____________________________________________________________________</w:t>
      </w:r>
    </w:p>
    <w:p w:rsidR="00881FBF" w:rsidRDefault="00881FBF" w:rsidP="00881FBF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881FBF" w:rsidRPr="00F8195D" w:rsidRDefault="00881FBF" w:rsidP="00881FBF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881FBF" w:rsidRDefault="00881FBF" w:rsidP="00881FBF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881FBF" w:rsidRPr="00FD00A6" w:rsidRDefault="00881FBF" w:rsidP="00881FBF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both"/>
      </w:pPr>
    </w:p>
    <w:p w:rsidR="00881FBF" w:rsidRPr="00635DA7" w:rsidRDefault="00881FBF" w:rsidP="00881FBF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881FBF" w:rsidRPr="00635DA7" w:rsidRDefault="00881FBF" w:rsidP="00881FBF">
      <w:pPr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>предоставить</w:t>
      </w:r>
      <w:r w:rsidRPr="00635DA7">
        <w:rPr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881FBF" w:rsidRPr="00635DA7" w:rsidRDefault="00881FBF" w:rsidP="00881FBF">
      <w:pPr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881FBF" w:rsidRPr="00635DA7" w:rsidRDefault="00881FBF" w:rsidP="00881FBF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881FBF" w:rsidRPr="00635DA7" w:rsidRDefault="00881FBF" w:rsidP="00881FBF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881FBF" w:rsidRPr="00635DA7" w:rsidRDefault="00881FBF" w:rsidP="00881FBF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881FBF" w:rsidRPr="00635DA7" w:rsidRDefault="00881FBF" w:rsidP="00881FBF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635DA7">
        <w:rPr>
          <w:sz w:val="26"/>
          <w:szCs w:val="26"/>
        </w:rPr>
        <w:t>в</w:t>
      </w:r>
      <w:proofErr w:type="gramEnd"/>
      <w:r w:rsidRPr="00635DA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</w:t>
      </w:r>
      <w:r w:rsidRPr="00635DA7">
        <w:rPr>
          <w:sz w:val="26"/>
          <w:szCs w:val="26"/>
        </w:rPr>
        <w:t>;</w:t>
      </w:r>
    </w:p>
    <w:p w:rsidR="00881FBF" w:rsidRPr="00635DA7" w:rsidRDefault="00881FBF" w:rsidP="00881FBF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1FBF" w:rsidRPr="00635DA7" w:rsidRDefault="00881FBF" w:rsidP="00881FBF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81FBF" w:rsidRPr="00635DA7" w:rsidRDefault="00881FBF" w:rsidP="00881FBF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1FBF" w:rsidRPr="00635DA7" w:rsidRDefault="00881FBF" w:rsidP="00881F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881FBF" w:rsidRDefault="00881FBF" w:rsidP="00881FBF">
      <w:pPr>
        <w:autoSpaceDE w:val="0"/>
        <w:autoSpaceDN w:val="0"/>
        <w:adjustRightInd w:val="0"/>
        <w:jc w:val="both"/>
      </w:pPr>
      <w:r>
        <w:t>К заявлению прилагаются:</w:t>
      </w:r>
    </w:p>
    <w:p w:rsidR="00881FBF" w:rsidRPr="008F1BE1" w:rsidRDefault="00881FBF" w:rsidP="00881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881FBF" w:rsidRDefault="00881FBF" w:rsidP="00881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881FBF" w:rsidRDefault="00881FBF" w:rsidP="00881FBF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881FBF" w:rsidRDefault="00881FBF" w:rsidP="00881FBF">
      <w:pPr>
        <w:autoSpaceDE w:val="0"/>
        <w:autoSpaceDN w:val="0"/>
        <w:adjustRightInd w:val="0"/>
        <w:jc w:val="both"/>
      </w:pPr>
    </w:p>
    <w:p w:rsidR="00881FBF" w:rsidRDefault="00881FBF" w:rsidP="00881FBF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881FBF" w:rsidRDefault="00881FBF" w:rsidP="00881FBF">
      <w:pPr>
        <w:autoSpaceDE w:val="0"/>
        <w:autoSpaceDN w:val="0"/>
        <w:adjustRightInd w:val="0"/>
        <w:jc w:val="both"/>
      </w:pPr>
      <w:r>
        <w:lastRenderedPageBreak/>
        <w:t xml:space="preserve">            (дата)                                     (подпись)                                     (Ф.И.О, отчество – при наличии)</w:t>
      </w:r>
    </w:p>
    <w:p w:rsidR="00881FBF" w:rsidRPr="00F8195D" w:rsidRDefault="00881FBF" w:rsidP="00881FBF">
      <w:pPr>
        <w:autoSpaceDE w:val="0"/>
        <w:autoSpaceDN w:val="0"/>
        <w:adjustRightInd w:val="0"/>
        <w:jc w:val="center"/>
      </w:pPr>
    </w:p>
    <w:p w:rsidR="00881FBF" w:rsidRDefault="00881FBF" w:rsidP="00881FBF">
      <w:r>
        <w:t>Реквизиты документа, удостоверяющего личность представителя:</w:t>
      </w:r>
    </w:p>
    <w:p w:rsidR="00881FBF" w:rsidRDefault="00881FBF" w:rsidP="00881FBF">
      <w:r>
        <w:t>_____________________________________________________________________________________________________________________________________________________</w:t>
      </w:r>
    </w:p>
    <w:p w:rsidR="00881FBF" w:rsidRDefault="00881FBF" w:rsidP="00881FBF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881FBF" w:rsidRDefault="00881FBF" w:rsidP="00881F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1444">
        <w:br w:type="page"/>
      </w:r>
      <w:bookmarkStart w:id="0" w:name="_GoBack"/>
      <w:bookmarkEnd w:id="0"/>
    </w:p>
    <w:p w:rsidR="00881FBF" w:rsidRDefault="00881FBF" w:rsidP="00881F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right"/>
      </w:pP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right"/>
      </w:pP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right"/>
      </w:pP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right"/>
      </w:pP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right"/>
      </w:pPr>
    </w:p>
    <w:p w:rsidR="00881FBF" w:rsidRDefault="00881FBF" w:rsidP="00881FBF">
      <w:pPr>
        <w:widowControl w:val="0"/>
        <w:tabs>
          <w:tab w:val="left" w:pos="567"/>
        </w:tabs>
        <w:ind w:firstLine="567"/>
        <w:contextualSpacing/>
        <w:jc w:val="right"/>
      </w:pPr>
    </w:p>
    <w:p w:rsidR="00881FBF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</w:p>
    <w:p w:rsidR="00881FBF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</w:p>
    <w:p w:rsidR="00881FBF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</w:p>
    <w:p w:rsidR="00881FBF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</w:p>
    <w:p w:rsidR="00881FBF" w:rsidRPr="00E27D84" w:rsidRDefault="00881FBF" w:rsidP="00881FBF">
      <w:pPr>
        <w:shd w:val="clear" w:color="auto" w:fill="FFFFFF"/>
        <w:spacing w:before="300" w:after="300"/>
        <w:textAlignment w:val="baseline"/>
        <w:rPr>
          <w:color w:val="000000"/>
        </w:rPr>
      </w:pPr>
    </w:p>
    <w:p w:rsidR="00881FBF" w:rsidRDefault="00881FBF" w:rsidP="00881FBF">
      <w:pPr>
        <w:shd w:val="clear" w:color="auto" w:fill="FFFFFF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1FBF" w:rsidRDefault="00881FBF" w:rsidP="00881FBF">
      <w:pPr>
        <w:shd w:val="clear" w:color="auto" w:fill="FFFFFF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1FBF" w:rsidRDefault="00881FBF" w:rsidP="00881FBF">
      <w:pPr>
        <w:shd w:val="clear" w:color="auto" w:fill="FFFFFF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81FBF" w:rsidRPr="00881FBF" w:rsidRDefault="00881FBF" w:rsidP="00881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631500" w:rsidRDefault="00631500"/>
    <w:sectPr w:rsidR="006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2"/>
    <w:rsid w:val="00035780"/>
    <w:rsid w:val="00085AC4"/>
    <w:rsid w:val="00161311"/>
    <w:rsid w:val="00201A89"/>
    <w:rsid w:val="002A385B"/>
    <w:rsid w:val="0034783F"/>
    <w:rsid w:val="004112EB"/>
    <w:rsid w:val="0048664B"/>
    <w:rsid w:val="00567FEE"/>
    <w:rsid w:val="00574643"/>
    <w:rsid w:val="00631500"/>
    <w:rsid w:val="00820EF1"/>
    <w:rsid w:val="00881FBF"/>
    <w:rsid w:val="00A03049"/>
    <w:rsid w:val="00D20022"/>
    <w:rsid w:val="00E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1FBF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1FBF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408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8" w:color="E4E4E4"/>
            <w:bottom w:val="single" w:sz="6" w:space="8" w:color="E4E4E4"/>
            <w:right w:val="single" w:sz="6" w:space="8" w:color="E4E4E4"/>
          </w:divBdr>
          <w:divsChild>
            <w:div w:id="1423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0202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2</cp:revision>
  <dcterms:created xsi:type="dcterms:W3CDTF">2019-12-20T11:34:00Z</dcterms:created>
  <dcterms:modified xsi:type="dcterms:W3CDTF">2019-12-20T11:34:00Z</dcterms:modified>
</cp:coreProperties>
</file>