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D3" w:rsidRDefault="00B631D3" w:rsidP="00B631D3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Протокол №  </w:t>
      </w:r>
    </w:p>
    <w:p w:rsidR="00B631D3" w:rsidRDefault="00B631D3" w:rsidP="00B631D3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схода граждан  </w:t>
      </w:r>
    </w:p>
    <w:p w:rsidR="00B631D3" w:rsidRDefault="00B631D3" w:rsidP="00B631D3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</w:t>
      </w:r>
      <w:r w:rsidR="0029409E">
        <w:rPr>
          <w:rFonts w:ascii="Times New Roman" w:hAnsi="Times New Roman" w:cs="Tahoma"/>
          <w:b/>
          <w:bCs/>
          <w:sz w:val="24"/>
        </w:rPr>
        <w:t xml:space="preserve">  </w:t>
      </w:r>
      <w:r w:rsidR="00CF5C43">
        <w:rPr>
          <w:rFonts w:ascii="Times New Roman" w:hAnsi="Times New Roman" w:cs="Tahoma"/>
          <w:b/>
          <w:bCs/>
          <w:sz w:val="24"/>
        </w:rPr>
        <w:t xml:space="preserve">01 августа </w:t>
      </w:r>
      <w:r w:rsidR="0029409E">
        <w:rPr>
          <w:rFonts w:ascii="Times New Roman" w:hAnsi="Times New Roman" w:cs="Tahoma"/>
          <w:b/>
          <w:bCs/>
          <w:sz w:val="24"/>
        </w:rPr>
        <w:t xml:space="preserve"> </w:t>
      </w:r>
      <w:r>
        <w:rPr>
          <w:rFonts w:ascii="Times New Roman" w:hAnsi="Times New Roman" w:cs="Tahoma"/>
          <w:b/>
          <w:bCs/>
          <w:sz w:val="24"/>
        </w:rPr>
        <w:t xml:space="preserve"> 2018 г              </w:t>
      </w:r>
      <w:proofErr w:type="spellStart"/>
      <w:r>
        <w:rPr>
          <w:rFonts w:ascii="Times New Roman" w:hAnsi="Times New Roman" w:cs="Tahoma"/>
          <w:b/>
          <w:bCs/>
          <w:sz w:val="24"/>
        </w:rPr>
        <w:t>с</w:t>
      </w:r>
      <w:proofErr w:type="gramStart"/>
      <w:r>
        <w:rPr>
          <w:rFonts w:ascii="Times New Roman" w:hAnsi="Times New Roman" w:cs="Tahoma"/>
          <w:b/>
          <w:bCs/>
          <w:sz w:val="24"/>
        </w:rPr>
        <w:t>.</w:t>
      </w:r>
      <w:r w:rsidR="00CF5C43">
        <w:rPr>
          <w:rFonts w:ascii="Times New Roman" w:hAnsi="Times New Roman" w:cs="Tahoma"/>
          <w:b/>
          <w:bCs/>
          <w:sz w:val="24"/>
        </w:rPr>
        <w:t>Т</w:t>
      </w:r>
      <w:proofErr w:type="gramEnd"/>
      <w:r w:rsidR="00CF5C43">
        <w:rPr>
          <w:rFonts w:ascii="Times New Roman" w:hAnsi="Times New Roman" w:cs="Tahoma"/>
          <w:b/>
          <w:bCs/>
          <w:sz w:val="24"/>
        </w:rPr>
        <w:t>арабердино</w:t>
      </w:r>
      <w:proofErr w:type="spellEnd"/>
      <w:r w:rsidR="00CF5C43">
        <w:rPr>
          <w:rFonts w:ascii="Times New Roman" w:hAnsi="Times New Roman" w:cs="Tahoma"/>
          <w:b/>
          <w:bCs/>
          <w:sz w:val="24"/>
        </w:rPr>
        <w:t>, ул. Степная</w:t>
      </w:r>
      <w:r w:rsidR="0029409E">
        <w:rPr>
          <w:rFonts w:ascii="Times New Roman" w:hAnsi="Times New Roman" w:cs="Tahoma"/>
          <w:b/>
          <w:bCs/>
          <w:sz w:val="24"/>
        </w:rPr>
        <w:t xml:space="preserve"> </w:t>
      </w:r>
    </w:p>
    <w:p w:rsidR="00B631D3" w:rsidRDefault="00B631D3" w:rsidP="00B631D3">
      <w:pPr>
        <w:jc w:val="both"/>
        <w:rPr>
          <w:rFonts w:ascii="Times New Roman" w:hAnsi="Times New Roman" w:cs="Tahoma"/>
          <w:b/>
          <w:bCs/>
          <w:sz w:val="24"/>
        </w:rPr>
      </w:pPr>
    </w:p>
    <w:p w:rsidR="00B631D3" w:rsidRDefault="00B631D3" w:rsidP="00B631D3">
      <w:pPr>
        <w:tabs>
          <w:tab w:val="center" w:pos="5102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</w:t>
      </w:r>
    </w:p>
    <w:p w:rsidR="00B631D3" w:rsidRPr="009633DE" w:rsidRDefault="00B631D3" w:rsidP="00B631D3">
      <w:pPr>
        <w:tabs>
          <w:tab w:val="center" w:pos="5102"/>
        </w:tabs>
        <w:rPr>
          <w:rFonts w:ascii="Times New Roman" w:hAnsi="Times New Roman"/>
          <w:b/>
          <w:bCs/>
          <w:color w:val="FF0000"/>
          <w:sz w:val="24"/>
        </w:rPr>
      </w:pPr>
    </w:p>
    <w:p w:rsidR="00B631D3" w:rsidRDefault="00B631D3" w:rsidP="00B631D3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</w:t>
      </w:r>
    </w:p>
    <w:p w:rsidR="00B631D3" w:rsidRDefault="00B631D3" w:rsidP="00B631D3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                                           </w:t>
      </w:r>
    </w:p>
    <w:p w:rsidR="00B631D3" w:rsidRDefault="00B631D3" w:rsidP="00B631D3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Присутствовали: </w:t>
      </w:r>
      <w:r>
        <w:rPr>
          <w:rFonts w:ascii="Times New Roman" w:hAnsi="Times New Roman" w:cs="Tahoma"/>
          <w:bCs/>
          <w:sz w:val="24"/>
        </w:rPr>
        <w:t xml:space="preserve">Саитов Р.Х. – Глава </w:t>
      </w:r>
      <w:proofErr w:type="spellStart"/>
      <w:r>
        <w:rPr>
          <w:rFonts w:ascii="Times New Roman" w:hAnsi="Times New Roman" w:cs="Tahoma"/>
          <w:bCs/>
          <w:sz w:val="24"/>
        </w:rPr>
        <w:t>Кушнаренковского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 сельского поселения.   </w:t>
      </w:r>
    </w:p>
    <w:p w:rsidR="00B631D3" w:rsidRPr="00323AF8" w:rsidRDefault="00B631D3" w:rsidP="00B631D3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23AF8">
        <w:rPr>
          <w:rFonts w:ascii="Times New Roman" w:hAnsi="Times New Roman"/>
          <w:color w:val="000000"/>
          <w:sz w:val="24"/>
        </w:rPr>
        <w:t xml:space="preserve"> района</w:t>
      </w:r>
    </w:p>
    <w:p w:rsidR="00B631D3" w:rsidRDefault="00B631D3" w:rsidP="00B631D3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 Валиев М.Ф.Начальник  ПЧ -85                                </w:t>
      </w:r>
    </w:p>
    <w:p w:rsidR="00B631D3" w:rsidRDefault="00B631D3" w:rsidP="00B631D3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 Сотрудники Администрации.                           </w:t>
      </w:r>
    </w:p>
    <w:p w:rsidR="00B631D3" w:rsidRDefault="00B631D3" w:rsidP="00B631D3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с</w:t>
      </w:r>
      <w:proofErr w:type="gramStart"/>
      <w:r>
        <w:rPr>
          <w:rFonts w:ascii="Times New Roman" w:hAnsi="Times New Roman" w:cs="Tahoma"/>
          <w:bCs/>
          <w:sz w:val="24"/>
        </w:rPr>
        <w:t>.К</w:t>
      </w:r>
      <w:proofErr w:type="gramEnd"/>
      <w:r>
        <w:rPr>
          <w:rFonts w:ascii="Times New Roman" w:hAnsi="Times New Roman" w:cs="Tahoma"/>
          <w:bCs/>
          <w:sz w:val="24"/>
        </w:rPr>
        <w:t xml:space="preserve">ушнаренково   </w:t>
      </w:r>
      <w:r w:rsidR="00CF5C43">
        <w:rPr>
          <w:rFonts w:ascii="Times New Roman" w:hAnsi="Times New Roman" w:cs="Tahoma"/>
          <w:bCs/>
          <w:sz w:val="24"/>
        </w:rPr>
        <w:t>13</w:t>
      </w:r>
      <w:r w:rsidRPr="002444B5">
        <w:rPr>
          <w:rFonts w:ascii="Times New Roman" w:hAnsi="Times New Roman" w:cs="Tahoma"/>
          <w:bCs/>
          <w:color w:val="FF0000"/>
          <w:sz w:val="24"/>
        </w:rPr>
        <w:t xml:space="preserve"> </w:t>
      </w:r>
      <w:r w:rsidRPr="00086E0C">
        <w:rPr>
          <w:rFonts w:ascii="Times New Roman" w:hAnsi="Times New Roman" w:cs="Tahoma"/>
          <w:bCs/>
          <w:color w:val="000000"/>
          <w:sz w:val="24"/>
        </w:rPr>
        <w:t>человек.</w:t>
      </w:r>
    </w:p>
    <w:p w:rsidR="00B631D3" w:rsidRDefault="00B631D3" w:rsidP="00B631D3">
      <w:pPr>
        <w:jc w:val="both"/>
        <w:rPr>
          <w:rFonts w:ascii="Times New Roman" w:hAnsi="Times New Roman" w:cs="Tahoma"/>
          <w:bCs/>
          <w:sz w:val="24"/>
        </w:rPr>
      </w:pPr>
    </w:p>
    <w:p w:rsidR="00B631D3" w:rsidRDefault="00B631D3" w:rsidP="00B631D3">
      <w:pPr>
        <w:jc w:val="both"/>
        <w:rPr>
          <w:rFonts w:ascii="Times New Roman" w:hAnsi="Times New Roman" w:cs="Tahoma"/>
          <w:bCs/>
          <w:sz w:val="24"/>
        </w:rPr>
      </w:pPr>
    </w:p>
    <w:p w:rsidR="00B631D3" w:rsidRDefault="00B631D3" w:rsidP="00B631D3">
      <w:pPr>
        <w:jc w:val="both"/>
        <w:rPr>
          <w:rFonts w:ascii="Times New Roman" w:hAnsi="Times New Roman" w:cs="Tahoma"/>
          <w:bCs/>
          <w:sz w:val="24"/>
        </w:rPr>
      </w:pPr>
    </w:p>
    <w:p w:rsidR="00B631D3" w:rsidRDefault="00B631D3" w:rsidP="00B631D3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Повестка дня:</w:t>
      </w:r>
    </w:p>
    <w:p w:rsidR="00B631D3" w:rsidRDefault="00B631D3" w:rsidP="00B631D3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B631D3" w:rsidRDefault="00B631D3" w:rsidP="00B631D3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B631D3" w:rsidRDefault="006D4CDA" w:rsidP="00B631D3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</w:t>
      </w:r>
      <w:r w:rsidR="00B631D3">
        <w:rPr>
          <w:rFonts w:ascii="Times New Roman" w:hAnsi="Times New Roman" w:cs="Tahoma"/>
          <w:bCs/>
          <w:sz w:val="24"/>
        </w:rPr>
        <w:t>1.</w:t>
      </w:r>
      <w:r w:rsidR="00B631D3">
        <w:rPr>
          <w:rFonts w:ascii="Times New Roman" w:hAnsi="Times New Roman" w:cs="Tahoma"/>
          <w:b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О</w:t>
      </w:r>
      <w:r w:rsidR="00B631D3">
        <w:rPr>
          <w:rFonts w:ascii="Times New Roman" w:hAnsi="Times New Roman" w:cs="Tahoma"/>
          <w:sz w:val="24"/>
        </w:rPr>
        <w:t xml:space="preserve"> мерах  по обеспечению пожарной безопасности в зимний период.</w:t>
      </w:r>
    </w:p>
    <w:p w:rsidR="00B631D3" w:rsidRDefault="00B631D3" w:rsidP="006D4CDA">
      <w:pPr>
        <w:jc w:val="both"/>
        <w:rPr>
          <w:rFonts w:ascii="Times New Roman" w:hAnsi="Times New Roman" w:cs="Tahoma"/>
          <w:sz w:val="24"/>
        </w:rPr>
      </w:pPr>
    </w:p>
    <w:p w:rsidR="00B631D3" w:rsidRPr="00CF5C43" w:rsidRDefault="006D4CDA" w:rsidP="00CF5C43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</w:t>
      </w:r>
      <w:r w:rsidR="00CF5C43">
        <w:rPr>
          <w:rFonts w:ascii="Times New Roman" w:hAnsi="Times New Roman" w:cs="Tahoma"/>
          <w:b/>
          <w:bCs/>
          <w:sz w:val="24"/>
        </w:rPr>
        <w:t xml:space="preserve">          </w:t>
      </w:r>
      <w:r>
        <w:rPr>
          <w:rFonts w:ascii="Times New Roman" w:hAnsi="Times New Roman" w:cs="Tahoma"/>
          <w:b/>
          <w:bCs/>
          <w:sz w:val="24"/>
        </w:rPr>
        <w:t xml:space="preserve">  </w:t>
      </w:r>
      <w:r w:rsidR="00B631D3">
        <w:rPr>
          <w:rFonts w:ascii="Times New Roman" w:hAnsi="Times New Roman" w:cs="Tahoma"/>
          <w:b/>
          <w:bCs/>
          <w:sz w:val="24"/>
        </w:rPr>
        <w:t xml:space="preserve">Слушали:    </w:t>
      </w:r>
      <w:r w:rsidR="00B631D3">
        <w:rPr>
          <w:rFonts w:ascii="Times New Roman" w:hAnsi="Times New Roman" w:cs="Tahoma"/>
          <w:bCs/>
          <w:sz w:val="24"/>
        </w:rPr>
        <w:t xml:space="preserve">Начальника 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 xml:space="preserve">ПЧ </w:t>
      </w:r>
      <w:r>
        <w:rPr>
          <w:rFonts w:ascii="Times New Roman" w:hAnsi="Times New Roman" w:cs="Tahoma"/>
          <w:bCs/>
          <w:sz w:val="24"/>
        </w:rPr>
        <w:t>85</w:t>
      </w:r>
      <w:r w:rsidR="00B631D3"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>Валиева М.Ф.</w:t>
      </w:r>
      <w:r w:rsidR="00B631D3">
        <w:rPr>
          <w:rFonts w:ascii="Times New Roman" w:hAnsi="Times New Roman" w:cs="Tahoma"/>
          <w:bCs/>
          <w:sz w:val="24"/>
        </w:rPr>
        <w:t xml:space="preserve">  Он рассказал, что с</w:t>
      </w:r>
      <w:r w:rsidR="00CF5C43">
        <w:rPr>
          <w:rFonts w:ascii="Times New Roman" w:hAnsi="Times New Roman" w:cs="Tahoma"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наступлением отопительного периода увеличивается количество пожаров по причинам</w:t>
      </w:r>
      <w:r w:rsidR="00CF5C43">
        <w:rPr>
          <w:rFonts w:ascii="Times New Roman" w:hAnsi="Times New Roman" w:cs="Tahoma"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несоблюдения мер пожарной безопасности при топке печей и использования других приборов</w:t>
      </w:r>
      <w:r w:rsidR="00CF5C43">
        <w:rPr>
          <w:rFonts w:ascii="Times New Roman" w:hAnsi="Times New Roman" w:cs="Tahoma"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отопления.</w:t>
      </w:r>
    </w:p>
    <w:p w:rsidR="00CF5C43" w:rsidRDefault="00CF5C43" w:rsidP="00CF5C43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</w:t>
      </w:r>
      <w:r w:rsidR="00B631D3">
        <w:rPr>
          <w:rFonts w:ascii="Times New Roman" w:hAnsi="Times New Roman" w:cs="Tahoma"/>
          <w:bCs/>
          <w:sz w:val="24"/>
        </w:rPr>
        <w:t>Во избежание пожаров следует избегать перекала печей. Установка металлических печей, не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отвечающих требованиям пожарной безопасности, не допускается. При установке временных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металлических и других печей заводского изготовления в помещениях общежитий,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административных и общественных зданий предприятий, в жилых домах должны выполняться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указания (инструкции) предприятий-изготовителей этих видов продукции, а также требования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норм проектирования, предъявляемые к системам отопления.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Недопустимо применение для обогрева жилых помещений различных видов нестандартных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на</w:t>
      </w:r>
      <w:r>
        <w:rPr>
          <w:rFonts w:ascii="Times New Roman" w:hAnsi="Times New Roman" w:cs="Tahoma"/>
          <w:bCs/>
          <w:sz w:val="24"/>
        </w:rPr>
        <w:t xml:space="preserve">гревательных приборов, особенно </w:t>
      </w:r>
      <w:r w:rsidR="00B631D3">
        <w:rPr>
          <w:rFonts w:ascii="Times New Roman" w:hAnsi="Times New Roman" w:cs="Tahoma"/>
          <w:bCs/>
          <w:sz w:val="24"/>
        </w:rPr>
        <w:t>в старом жилом фонде, где изношены и имеют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недоста</w:t>
      </w:r>
      <w:r>
        <w:rPr>
          <w:rFonts w:ascii="Times New Roman" w:hAnsi="Times New Roman" w:cs="Tahoma"/>
          <w:bCs/>
          <w:sz w:val="24"/>
        </w:rPr>
        <w:t xml:space="preserve">точную мощность внутренние сети </w:t>
      </w:r>
      <w:r w:rsidR="00B631D3">
        <w:rPr>
          <w:rFonts w:ascii="Times New Roman" w:hAnsi="Times New Roman" w:cs="Tahoma"/>
          <w:bCs/>
          <w:sz w:val="24"/>
        </w:rPr>
        <w:t>электрооборудования.</w:t>
      </w:r>
      <w:r>
        <w:rPr>
          <w:rFonts w:ascii="Times New Roman" w:hAnsi="Times New Roman" w:cs="Tahoma"/>
          <w:bCs/>
          <w:sz w:val="24"/>
        </w:rPr>
        <w:t xml:space="preserve"> </w:t>
      </w:r>
    </w:p>
    <w:p w:rsidR="00B631D3" w:rsidRDefault="00CF5C43" w:rsidP="00CF5C43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</w:t>
      </w:r>
      <w:r w:rsidR="00B631D3">
        <w:rPr>
          <w:rFonts w:ascii="Times New Roman" w:hAnsi="Times New Roman" w:cs="Tahoma"/>
          <w:bCs/>
          <w:sz w:val="24"/>
        </w:rPr>
        <w:t>Рекомендуется домовладельцам установить строгий надзор за состоянием приборов отопления и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режимом их эксплуатации, запрещать поручать надзор за ними детям.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Некоторые жители, не в полной мере оценивают опасность и последствия пожара, пренебрегая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требованиями пожарной безопасности.</w:t>
      </w:r>
    </w:p>
    <w:p w:rsidR="00B631D3" w:rsidRPr="00CF5C43" w:rsidRDefault="00CF5C43" w:rsidP="00CF5C43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</w:t>
      </w:r>
      <w:r w:rsidR="00B631D3">
        <w:rPr>
          <w:rFonts w:ascii="Times New Roman" w:hAnsi="Times New Roman" w:cs="Tahoma"/>
          <w:bCs/>
          <w:sz w:val="24"/>
        </w:rPr>
        <w:t>В связи с этим напоминаем! Не допускайте нарушения правил пожарной безопасности при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эксплуатации отопительных приборов. Берегите себя и своих близких! Помните, что пожар</w:t>
      </w:r>
      <w:r>
        <w:rPr>
          <w:rFonts w:ascii="Times New Roman" w:hAnsi="Times New Roman" w:cs="Tahoma"/>
          <w:bCs/>
          <w:sz w:val="24"/>
        </w:rPr>
        <w:t xml:space="preserve"> легче </w:t>
      </w:r>
      <w:r w:rsidR="00B631D3">
        <w:rPr>
          <w:rFonts w:ascii="Times New Roman" w:hAnsi="Times New Roman" w:cs="Tahoma"/>
          <w:bCs/>
          <w:sz w:val="24"/>
        </w:rPr>
        <w:t>предупредить, чем бороться с его последствиями. В случае пожара звоните по единому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телефону вызова экстренных служб «112» с любого сотового оператора.</w:t>
      </w:r>
    </w:p>
    <w:p w:rsidR="00B631D3" w:rsidRDefault="00CF5C43" w:rsidP="00CF5C43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</w:t>
      </w:r>
      <w:r w:rsidR="00B631D3">
        <w:rPr>
          <w:rFonts w:ascii="Times New Roman" w:hAnsi="Times New Roman" w:cs="Tahoma"/>
          <w:b/>
          <w:bCs/>
          <w:sz w:val="24"/>
        </w:rPr>
        <w:t xml:space="preserve">Решили:    </w:t>
      </w:r>
      <w:r w:rsidR="00B631D3">
        <w:rPr>
          <w:rFonts w:ascii="Times New Roman" w:hAnsi="Times New Roman" w:cs="Tahoma"/>
          <w:sz w:val="24"/>
        </w:rPr>
        <w:t xml:space="preserve">Строго    соблюдать    правила    пожарной   безопасности   при    </w:t>
      </w:r>
      <w:r w:rsidR="00B631D3">
        <w:rPr>
          <w:rFonts w:ascii="Times New Roman" w:hAnsi="Times New Roman" w:cs="Tahoma"/>
          <w:bCs/>
          <w:sz w:val="24"/>
        </w:rPr>
        <w:t>эксплуатации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электрооборудования,  печей,   теплогенерирующих   участков   в  период    снижения</w:t>
      </w:r>
      <w:r>
        <w:rPr>
          <w:rFonts w:ascii="Times New Roman" w:hAnsi="Times New Roman" w:cs="Tahoma"/>
          <w:bCs/>
          <w:sz w:val="24"/>
        </w:rPr>
        <w:t xml:space="preserve"> </w:t>
      </w:r>
      <w:r w:rsidR="00B631D3">
        <w:rPr>
          <w:rFonts w:ascii="Times New Roman" w:hAnsi="Times New Roman" w:cs="Tahoma"/>
          <w:bCs/>
          <w:sz w:val="24"/>
        </w:rPr>
        <w:t>температур  воздуха, соблюдать   требования    пожарной   безопасности в жилье.</w:t>
      </w:r>
    </w:p>
    <w:p w:rsidR="00CF5C43" w:rsidRDefault="00CF5C43" w:rsidP="00CF5C43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B631D3" w:rsidRDefault="006D4CDA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</w:t>
      </w:r>
    </w:p>
    <w:p w:rsidR="00B631D3" w:rsidRDefault="006D4CDA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 xml:space="preserve">      Глава сельского поселения                                                    </w:t>
      </w:r>
      <w:r w:rsidR="00CF5C43">
        <w:rPr>
          <w:rFonts w:ascii="Times New Roman" w:hAnsi="Times New Roman" w:cs="Tahoma"/>
          <w:b/>
          <w:sz w:val="24"/>
        </w:rPr>
        <w:t xml:space="preserve"> </w:t>
      </w:r>
      <w:r>
        <w:rPr>
          <w:rFonts w:ascii="Times New Roman" w:hAnsi="Times New Roman" w:cs="Tahoma"/>
          <w:b/>
          <w:sz w:val="24"/>
        </w:rPr>
        <w:t>Р.Х.Саитов</w:t>
      </w:r>
    </w:p>
    <w:p w:rsidR="00B631D3" w:rsidRDefault="00B631D3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</w:p>
    <w:p w:rsidR="00B631D3" w:rsidRDefault="006D4CDA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color w:val="000000"/>
          <w:sz w:val="24"/>
        </w:rPr>
        <w:t xml:space="preserve">      </w:t>
      </w:r>
      <w:r w:rsidR="00B631D3" w:rsidRPr="00323AF8">
        <w:rPr>
          <w:rFonts w:ascii="Times New Roman" w:hAnsi="Times New Roman" w:cs="Tahoma"/>
          <w:b/>
          <w:color w:val="000000"/>
          <w:sz w:val="24"/>
        </w:rPr>
        <w:t xml:space="preserve">Секретарь                                                                                   </w:t>
      </w:r>
      <w:proofErr w:type="spellStart"/>
      <w:r>
        <w:rPr>
          <w:rFonts w:ascii="Times New Roman" w:hAnsi="Times New Roman" w:cs="Tahoma"/>
          <w:b/>
          <w:color w:val="000000"/>
          <w:sz w:val="24"/>
        </w:rPr>
        <w:t>З.А.Фазлыева</w:t>
      </w:r>
      <w:proofErr w:type="spellEnd"/>
    </w:p>
    <w:p w:rsidR="00B631D3" w:rsidRDefault="00B631D3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</w:p>
    <w:p w:rsidR="00B631D3" w:rsidRDefault="00B631D3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</w:p>
    <w:p w:rsidR="00B631D3" w:rsidRDefault="00B631D3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</w:p>
    <w:p w:rsidR="00B631D3" w:rsidRDefault="00B631D3" w:rsidP="00CF5C43">
      <w:pPr>
        <w:tabs>
          <w:tab w:val="left" w:pos="720"/>
        </w:tabs>
        <w:rPr>
          <w:rFonts w:ascii="Times New Roman" w:hAnsi="Times New Roman" w:cs="Tahoma"/>
          <w:b/>
          <w:sz w:val="24"/>
        </w:rPr>
      </w:pPr>
    </w:p>
    <w:p w:rsidR="00744D04" w:rsidRDefault="00744D04"/>
    <w:sectPr w:rsidR="00744D04" w:rsidSect="0038250B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631D3"/>
    <w:rsid w:val="0029409E"/>
    <w:rsid w:val="002A040E"/>
    <w:rsid w:val="00340D71"/>
    <w:rsid w:val="0038250B"/>
    <w:rsid w:val="006D4CDA"/>
    <w:rsid w:val="006F03CA"/>
    <w:rsid w:val="00744D04"/>
    <w:rsid w:val="00932DFD"/>
    <w:rsid w:val="00A73211"/>
    <w:rsid w:val="00B631D3"/>
    <w:rsid w:val="00CF5C43"/>
    <w:rsid w:val="00E3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D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631D3"/>
  </w:style>
  <w:style w:type="character" w:styleId="a4">
    <w:name w:val="Strong"/>
    <w:qFormat/>
    <w:rsid w:val="00B63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2018-03-20T07:03:00Z</cp:lastPrinted>
  <dcterms:created xsi:type="dcterms:W3CDTF">2018-03-20T07:05:00Z</dcterms:created>
  <dcterms:modified xsi:type="dcterms:W3CDTF">2018-08-01T09:11:00Z</dcterms:modified>
</cp:coreProperties>
</file>